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570D7" w14:textId="77777777" w:rsidR="00DA5163" w:rsidRPr="0011605D" w:rsidRDefault="00DA5163" w:rsidP="00DF4971">
      <w:pPr>
        <w:contextualSpacing/>
        <w:rPr>
          <w:rFonts w:ascii="Times New Roman" w:hAnsi="Times New Roman"/>
          <w:b/>
          <w:sz w:val="20"/>
          <w:szCs w:val="20"/>
        </w:rPr>
      </w:pP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D23869" w:rsidRPr="0011605D" w14:paraId="0A43A762" w14:textId="77777777" w:rsidTr="00890763">
        <w:tc>
          <w:tcPr>
            <w:tcW w:w="2689" w:type="dxa"/>
          </w:tcPr>
          <w:p w14:paraId="6E6F9877" w14:textId="177D0D99" w:rsidR="00D23869" w:rsidRPr="0011605D" w:rsidRDefault="00D23869" w:rsidP="0027195D">
            <w:pPr>
              <w:spacing w:after="240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sz w:val="20"/>
                <w:szCs w:val="20"/>
              </w:rPr>
              <w:t xml:space="preserve">DATA:     </w:t>
            </w:r>
            <w:r w:rsidR="0027195D">
              <w:rPr>
                <w:rFonts w:ascii="Times New Roman" w:hAnsi="Times New Roman"/>
                <w:b/>
                <w:sz w:val="20"/>
                <w:szCs w:val="20"/>
              </w:rPr>
              <w:t xml:space="preserve">18/ 12/ </w:t>
            </w:r>
            <w:r w:rsidR="009A3B96" w:rsidRPr="0011605D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A3910BB" w14:textId="3F91816A" w:rsidR="00D23869" w:rsidRPr="0011605D" w:rsidRDefault="00D23869" w:rsidP="0027195D">
            <w:pPr>
              <w:spacing w:line="360" w:lineRule="auto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sz w:val="20"/>
                <w:szCs w:val="20"/>
              </w:rPr>
              <w:t>CLIENTE:</w:t>
            </w:r>
            <w:r w:rsidR="009A3B96" w:rsidRPr="0011605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7195D">
              <w:rPr>
                <w:rFonts w:ascii="Times New Roman" w:hAnsi="Times New Roman"/>
                <w:b/>
                <w:sz w:val="20"/>
                <w:szCs w:val="20"/>
              </w:rPr>
              <w:t>Município de Valparaíso de Goiás.</w:t>
            </w:r>
          </w:p>
        </w:tc>
      </w:tr>
      <w:tr w:rsidR="00D23869" w:rsidRPr="0011605D" w14:paraId="322FB0EB" w14:textId="77777777" w:rsidTr="00890763">
        <w:tc>
          <w:tcPr>
            <w:tcW w:w="9634" w:type="dxa"/>
            <w:gridSpan w:val="2"/>
          </w:tcPr>
          <w:p w14:paraId="2FA06730" w14:textId="74CB9DA7" w:rsidR="00D23869" w:rsidRPr="0011605D" w:rsidRDefault="00D23869" w:rsidP="00D2386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OBJETO: </w:t>
            </w:r>
            <w:r w:rsidR="0027195D">
              <w:rPr>
                <w:rFonts w:ascii="Times New Roman" w:hAnsi="Times New Roman"/>
              </w:rPr>
              <w:t>Execução de Serviço de Esgotamento Sanitário, Galeria de águas pluviais e pavimentação asfáltica no âmbito do Programa de Aceleração do Crescimento (Termo de Compromisso nº 0424.439-57/PAC2-13).</w:t>
            </w:r>
          </w:p>
          <w:p w14:paraId="6B3D854C" w14:textId="77777777" w:rsidR="00D23869" w:rsidRPr="0011605D" w:rsidRDefault="00D23869" w:rsidP="00D23869">
            <w:pPr>
              <w:spacing w:line="360" w:lineRule="auto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651868BA" w14:textId="4849639C" w:rsidR="006A1AD8" w:rsidRPr="0011605D" w:rsidRDefault="006A1AD8" w:rsidP="004D7002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8B114B" w:rsidRPr="0011605D" w14:paraId="7DC533FA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0882EA7B" w14:textId="33EDC7F9" w:rsidR="008B114B" w:rsidRPr="0011605D" w:rsidRDefault="008B114B" w:rsidP="00627D12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CLIENTE/CONTRATANTE/TOMADOR:  </w:t>
            </w:r>
          </w:p>
        </w:tc>
        <w:tc>
          <w:tcPr>
            <w:tcW w:w="6237" w:type="dxa"/>
          </w:tcPr>
          <w:p w14:paraId="216A1570" w14:textId="70EACAD4" w:rsidR="008B114B" w:rsidRPr="0011605D" w:rsidRDefault="0027195D" w:rsidP="002719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Mun. Valparaíso de Goiás</w:t>
            </w:r>
          </w:p>
        </w:tc>
      </w:tr>
      <w:tr w:rsidR="00627D12" w:rsidRPr="0011605D" w14:paraId="18F448FB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0AEEB4FC" w14:textId="1E41A890" w:rsidR="00627D12" w:rsidRPr="0011605D" w:rsidRDefault="00627D12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CNPJ:</w:t>
            </w:r>
          </w:p>
        </w:tc>
        <w:tc>
          <w:tcPr>
            <w:tcW w:w="6237" w:type="dxa"/>
          </w:tcPr>
          <w:p w14:paraId="02A1EC56" w14:textId="44C83A37" w:rsidR="00627D12" w:rsidRPr="0011605D" w:rsidRDefault="00EB78F9" w:rsidP="008702D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01.616.319/0001-09</w:t>
            </w:r>
          </w:p>
        </w:tc>
      </w:tr>
      <w:tr w:rsidR="008B114B" w:rsidRPr="0011605D" w14:paraId="77B752F7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1167EE8E" w14:textId="77777777" w:rsidR="008B114B" w:rsidRPr="0011605D" w:rsidRDefault="008B114B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FUNDAMENTO: </w:t>
            </w:r>
          </w:p>
        </w:tc>
        <w:tc>
          <w:tcPr>
            <w:tcW w:w="6237" w:type="dxa"/>
          </w:tcPr>
          <w:p w14:paraId="5B3768AB" w14:textId="035E8934" w:rsidR="008B114B" w:rsidRPr="0011605D" w:rsidRDefault="007D2BCC" w:rsidP="00EB78F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Lei nº </w:t>
            </w:r>
            <w:r w:rsidR="00EB78F9">
              <w:rPr>
                <w:rFonts w:ascii="Times New Roman" w:hAnsi="Times New Roman"/>
                <w:color w:val="000000"/>
                <w:sz w:val="20"/>
                <w:szCs w:val="20"/>
              </w:rPr>
              <w:t>14.133/2021</w:t>
            </w:r>
          </w:p>
        </w:tc>
      </w:tr>
      <w:tr w:rsidR="00D25A96" w:rsidRPr="0011605D" w14:paraId="7F048E72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2CCB49C6" w14:textId="04E6E271" w:rsidR="00D25A96" w:rsidRPr="0011605D" w:rsidRDefault="0046725C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MODALIDADE:</w:t>
            </w:r>
          </w:p>
        </w:tc>
        <w:tc>
          <w:tcPr>
            <w:tcW w:w="6237" w:type="dxa"/>
          </w:tcPr>
          <w:p w14:paraId="0DD9FE7C" w14:textId="101D3ED2" w:rsidR="00D25A96" w:rsidRPr="0011605D" w:rsidRDefault="00EB78F9" w:rsidP="007675A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Concorrência Eletrônica nº 009/2024</w:t>
            </w:r>
          </w:p>
        </w:tc>
      </w:tr>
      <w:tr w:rsidR="00E55C77" w:rsidRPr="0011605D" w14:paraId="0F1B1C4B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60FD39F9" w14:textId="1E192903" w:rsidR="00E55C77" w:rsidRPr="0011605D" w:rsidRDefault="00E55C77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REGIME:</w:t>
            </w:r>
          </w:p>
        </w:tc>
        <w:tc>
          <w:tcPr>
            <w:tcW w:w="6237" w:type="dxa"/>
          </w:tcPr>
          <w:p w14:paraId="6DA5DCF9" w14:textId="0B6C31F1" w:rsidR="00E55C77" w:rsidRPr="0011605D" w:rsidRDefault="007D2BCC" w:rsidP="007675A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Cs/>
                <w:sz w:val="20"/>
                <w:szCs w:val="20"/>
              </w:rPr>
              <w:t>Empreitada por preço unitário.</w:t>
            </w:r>
          </w:p>
        </w:tc>
      </w:tr>
      <w:tr w:rsidR="008B114B" w:rsidRPr="0011605D" w14:paraId="2AB9B34E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4EF6CEAE" w14:textId="77777777" w:rsidR="008B114B" w:rsidRPr="0011605D" w:rsidRDefault="008B114B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EMPRESA CONTRATADA: </w:t>
            </w:r>
          </w:p>
        </w:tc>
        <w:tc>
          <w:tcPr>
            <w:tcW w:w="6237" w:type="dxa"/>
          </w:tcPr>
          <w:p w14:paraId="6D63DA46" w14:textId="5702F531" w:rsidR="008B114B" w:rsidRPr="0011605D" w:rsidRDefault="007D2BCC" w:rsidP="00FC345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TECPAV ENGENHARIA LTDA.</w:t>
            </w:r>
          </w:p>
        </w:tc>
      </w:tr>
      <w:tr w:rsidR="00DD52F6" w:rsidRPr="0011605D" w14:paraId="16B3249C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7CB033A4" w14:textId="77777777" w:rsidR="00DD52F6" w:rsidRPr="0011605D" w:rsidRDefault="00DD52F6" w:rsidP="00615727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CONTRATO: </w:t>
            </w:r>
          </w:p>
        </w:tc>
        <w:tc>
          <w:tcPr>
            <w:tcW w:w="6237" w:type="dxa"/>
          </w:tcPr>
          <w:p w14:paraId="0EBA2892" w14:textId="6DE7E2D2" w:rsidR="00DD52F6" w:rsidRPr="0011605D" w:rsidRDefault="00EB78F9" w:rsidP="00FE29E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100.160/2024</w:t>
            </w:r>
          </w:p>
        </w:tc>
      </w:tr>
      <w:tr w:rsidR="00DD52F6" w:rsidRPr="0011605D" w14:paraId="47184856" w14:textId="77777777" w:rsidTr="00890763">
        <w:trPr>
          <w:trHeight w:val="569"/>
        </w:trPr>
        <w:tc>
          <w:tcPr>
            <w:tcW w:w="3402" w:type="dxa"/>
            <w:vAlign w:val="center"/>
          </w:tcPr>
          <w:p w14:paraId="61FB3437" w14:textId="77777777" w:rsidR="00DD52F6" w:rsidRPr="0011605D" w:rsidRDefault="00DD52F6" w:rsidP="00615727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VALOR DO CONTRATO:</w:t>
            </w:r>
            <w:r w:rsidRPr="0011605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</w:tcPr>
          <w:p w14:paraId="7D0F17FD" w14:textId="0CE64DEE" w:rsidR="00DD52F6" w:rsidRPr="0011605D" w:rsidRDefault="007D2BCC" w:rsidP="00EB78F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Cs/>
                <w:sz w:val="20"/>
                <w:szCs w:val="20"/>
              </w:rPr>
              <w:t>PI =</w:t>
            </w: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1605D">
              <w:rPr>
                <w:rFonts w:ascii="Times New Roman" w:hAnsi="Times New Roman"/>
                <w:bCs/>
                <w:sz w:val="20"/>
                <w:szCs w:val="20"/>
              </w:rPr>
              <w:t>R$</w:t>
            </w:r>
            <w:r w:rsidR="00EB78F9">
              <w:rPr>
                <w:rFonts w:ascii="Times New Roman" w:hAnsi="Times New Roman"/>
                <w:bCs/>
                <w:sz w:val="20"/>
                <w:szCs w:val="20"/>
              </w:rPr>
              <w:t xml:space="preserve"> 79.294.676,71</w:t>
            </w:r>
          </w:p>
        </w:tc>
      </w:tr>
      <w:tr w:rsidR="00DD52F6" w:rsidRPr="0011605D" w14:paraId="4A3A4883" w14:textId="77777777" w:rsidTr="00890763">
        <w:trPr>
          <w:trHeight w:val="243"/>
        </w:trPr>
        <w:tc>
          <w:tcPr>
            <w:tcW w:w="3402" w:type="dxa"/>
            <w:vAlign w:val="center"/>
          </w:tcPr>
          <w:p w14:paraId="4940EEFE" w14:textId="77777777" w:rsidR="00DD52F6" w:rsidRPr="0011605D" w:rsidRDefault="00DD52F6" w:rsidP="00615727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OBJETO CONTRATUAL: </w:t>
            </w:r>
          </w:p>
        </w:tc>
        <w:tc>
          <w:tcPr>
            <w:tcW w:w="6237" w:type="dxa"/>
          </w:tcPr>
          <w:p w14:paraId="13AC0B4D" w14:textId="1500A314" w:rsidR="00BE44AD" w:rsidRPr="00EB78F9" w:rsidRDefault="00EB78F9" w:rsidP="00BC43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B78F9">
              <w:rPr>
                <w:rFonts w:ascii="Times New Roman" w:hAnsi="Times New Roman"/>
                <w:sz w:val="22"/>
                <w:szCs w:val="22"/>
              </w:rPr>
              <w:t>Esgotamento Sanitário, Galeria de águas pluviais e pavimentação asfáltica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D52F6" w:rsidRPr="0011605D" w14:paraId="17DEB95F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42BA6076" w14:textId="77777777" w:rsidR="00DD52F6" w:rsidRPr="0011605D" w:rsidRDefault="00DD52F6" w:rsidP="00615727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DATA DA ASSINATURA: </w:t>
            </w:r>
          </w:p>
        </w:tc>
        <w:tc>
          <w:tcPr>
            <w:tcW w:w="6237" w:type="dxa"/>
          </w:tcPr>
          <w:p w14:paraId="03135634" w14:textId="78EB1B53" w:rsidR="00DD52F6" w:rsidRPr="0011605D" w:rsidRDefault="00EB78F9" w:rsidP="00B83AA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B78F9"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  <w:t>XX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/12/2024</w:t>
            </w:r>
          </w:p>
        </w:tc>
      </w:tr>
      <w:tr w:rsidR="00DD52F6" w:rsidRPr="0011605D" w14:paraId="79B0499F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567A38FF" w14:textId="77777777" w:rsidR="00DD52F6" w:rsidRPr="0011605D" w:rsidRDefault="00DD52F6" w:rsidP="00615727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PRAZOS DE VIGÊNCIA E EXECUÇÃO:</w:t>
            </w:r>
          </w:p>
        </w:tc>
        <w:tc>
          <w:tcPr>
            <w:tcW w:w="6237" w:type="dxa"/>
          </w:tcPr>
          <w:p w14:paraId="03947D48" w14:textId="77777777" w:rsidR="00CA4633" w:rsidRDefault="00D7139F" w:rsidP="00CA463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 meses (tanto execução como a vigência).</w:t>
            </w:r>
          </w:p>
          <w:p w14:paraId="29E9640F" w14:textId="1F6305D3" w:rsidR="00D7139F" w:rsidRPr="0011605D" w:rsidRDefault="00D7139F" w:rsidP="00CA463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Vigência 30 meses contados da data da primeira ordem de serviço</w:t>
            </w:r>
          </w:p>
        </w:tc>
      </w:tr>
      <w:tr w:rsidR="006A3CD5" w:rsidRPr="0011605D" w14:paraId="02CDD482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59351059" w14:textId="7279FC37" w:rsidR="006A3CD5" w:rsidRPr="0011605D" w:rsidRDefault="000A32B2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FONTE DE </w:t>
            </w:r>
            <w:r w:rsidR="006A3CD5"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RECURSO:</w:t>
            </w:r>
          </w:p>
        </w:tc>
        <w:tc>
          <w:tcPr>
            <w:tcW w:w="6237" w:type="dxa"/>
          </w:tcPr>
          <w:p w14:paraId="63C11EF7" w14:textId="697BEEC7" w:rsidR="008500C6" w:rsidRPr="0011605D" w:rsidRDefault="00D7139F" w:rsidP="00D7139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FE10C8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D7139F">
              <w:rPr>
                <w:rFonts w:ascii="Times New Roman" w:hAnsi="Times New Roman"/>
                <w:bCs/>
                <w:sz w:val="20"/>
                <w:szCs w:val="20"/>
              </w:rPr>
              <w:t>Termo de Compromisso nº 0424.439-57/PAC2-13)</w:t>
            </w:r>
          </w:p>
        </w:tc>
      </w:tr>
      <w:tr w:rsidR="008B114B" w:rsidRPr="0011605D" w14:paraId="3FDDE28D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0E210C9B" w14:textId="4E9FAFCD" w:rsidR="008B114B" w:rsidRPr="0011605D" w:rsidRDefault="008B114B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ORDEM DE SERVIÇO DO CLIENTE:</w:t>
            </w:r>
          </w:p>
        </w:tc>
        <w:tc>
          <w:tcPr>
            <w:tcW w:w="6237" w:type="dxa"/>
          </w:tcPr>
          <w:p w14:paraId="24ED54E0" w14:textId="1AA97B71" w:rsidR="00214996" w:rsidRPr="0011605D" w:rsidRDefault="00D7139F" w:rsidP="0021499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__/__/202__.</w:t>
            </w:r>
          </w:p>
        </w:tc>
      </w:tr>
      <w:tr w:rsidR="00DE14F7" w:rsidRPr="0011605D" w14:paraId="1EDB1618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6F46BFE6" w14:textId="442ADACE" w:rsidR="00DE14F7" w:rsidRPr="0011605D" w:rsidRDefault="00DE14F7" w:rsidP="008B114B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PROGRAMA DE INTEGRIDADE:</w:t>
            </w:r>
          </w:p>
        </w:tc>
        <w:tc>
          <w:tcPr>
            <w:tcW w:w="6237" w:type="dxa"/>
          </w:tcPr>
          <w:p w14:paraId="083CC841" w14:textId="528A6B27" w:rsidR="00507BC2" w:rsidRPr="0011605D" w:rsidRDefault="00A26D2F" w:rsidP="008041A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Critério de desempate (</w:t>
            </w:r>
            <w:r w:rsidR="00DB654F">
              <w:rPr>
                <w:rFonts w:ascii="Times New Roman" w:hAnsi="Times New Roman"/>
                <w:bCs/>
                <w:sz w:val="20"/>
                <w:szCs w:val="20"/>
              </w:rPr>
              <w:t xml:space="preserve">item do Edital </w:t>
            </w:r>
            <w:r w:rsidRPr="00A26D2F">
              <w:rPr>
                <w:rFonts w:ascii="Times New Roman" w:hAnsi="Times New Roman"/>
                <w:bCs/>
                <w:sz w:val="20"/>
                <w:szCs w:val="20"/>
              </w:rPr>
              <w:t>7.18.2.3. desenvolvimento pelo licitante de programa de integridade, conforme orientações dos órgãos de controle.)</w:t>
            </w:r>
          </w:p>
        </w:tc>
      </w:tr>
      <w:tr w:rsidR="00D57AD0" w:rsidRPr="0011605D" w14:paraId="02028497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594A6923" w14:textId="35A54556" w:rsidR="00D57AD0" w:rsidRPr="0011605D" w:rsidRDefault="00D57AD0" w:rsidP="00980D16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BDI DA PROPOSTA:</w:t>
            </w:r>
          </w:p>
        </w:tc>
        <w:tc>
          <w:tcPr>
            <w:tcW w:w="6237" w:type="dxa"/>
          </w:tcPr>
          <w:p w14:paraId="16B03C35" w14:textId="4DEE35E5" w:rsidR="00D57AD0" w:rsidRPr="0011605D" w:rsidRDefault="006C3CB5" w:rsidP="00D57AD0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3690A"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  <w:t>26,44%</w:t>
            </w:r>
          </w:p>
        </w:tc>
      </w:tr>
      <w:tr w:rsidR="000A32B2" w:rsidRPr="0011605D" w14:paraId="5D136160" w14:textId="77777777" w:rsidTr="00890763">
        <w:trPr>
          <w:trHeight w:val="340"/>
        </w:trPr>
        <w:tc>
          <w:tcPr>
            <w:tcW w:w="3402" w:type="dxa"/>
            <w:vAlign w:val="center"/>
          </w:tcPr>
          <w:p w14:paraId="6ADF8A1B" w14:textId="77777777" w:rsidR="000A32B2" w:rsidRPr="0099506B" w:rsidRDefault="000A32B2" w:rsidP="00980D16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9506B">
              <w:rPr>
                <w:rFonts w:ascii="Times New Roman" w:hAnsi="Times New Roman"/>
                <w:b/>
                <w:bCs/>
                <w:sz w:val="20"/>
                <w:szCs w:val="20"/>
              </w:rPr>
              <w:t>DATA BASE PARA REAJUSTE:</w:t>
            </w:r>
          </w:p>
        </w:tc>
        <w:tc>
          <w:tcPr>
            <w:tcW w:w="6237" w:type="dxa"/>
          </w:tcPr>
          <w:p w14:paraId="3E53231C" w14:textId="707F1D28" w:rsidR="008434D2" w:rsidRDefault="0099506B" w:rsidP="00DA4E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Item </w:t>
            </w:r>
            <w:r w:rsidR="00926A53" w:rsidRPr="00926A53">
              <w:rPr>
                <w:rFonts w:ascii="Times New Roman" w:hAnsi="Times New Roman"/>
                <w:bCs/>
                <w:sz w:val="20"/>
                <w:szCs w:val="20"/>
              </w:rPr>
              <w:t>11.7 Durante a vigência do contrato, as parcelas que, no momento de sua efetiva execução, ultrapassarem o período de 01 (um) ano</w:t>
            </w:r>
            <w:r w:rsidR="00926A53" w:rsidRPr="0099506B">
              <w:rPr>
                <w:rFonts w:ascii="Times New Roman" w:hAnsi="Times New Roman"/>
                <w:bCs/>
                <w:sz w:val="20"/>
                <w:szCs w:val="20"/>
              </w:rPr>
              <w:t>, contado da data de elaboração da tabela que deu origem ao orçamento</w:t>
            </w:r>
            <w:r w:rsidR="00926A53" w:rsidRPr="00926A53">
              <w:rPr>
                <w:rFonts w:ascii="Times New Roman" w:hAnsi="Times New Roman"/>
                <w:bCs/>
                <w:sz w:val="20"/>
                <w:szCs w:val="20"/>
              </w:rPr>
              <w:t>, serão reajustadas segundo a variação do índice IPCA/IBGE.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(Edital).</w:t>
            </w:r>
          </w:p>
          <w:p w14:paraId="578E6830" w14:textId="7917F455" w:rsidR="0099506B" w:rsidRDefault="0099506B" w:rsidP="00DA4E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Item </w:t>
            </w:r>
            <w:r w:rsidRPr="0099506B">
              <w:rPr>
                <w:rFonts w:ascii="Times New Roman" w:hAnsi="Times New Roman"/>
                <w:bCs/>
                <w:sz w:val="20"/>
                <w:szCs w:val="20"/>
              </w:rPr>
              <w:t xml:space="preserve">7.1. Os preços inicialmente contratados são fixos e irreajustáveis no prazo de um ano contado da </w:t>
            </w:r>
            <w:r w:rsidRPr="0099506B">
              <w:rPr>
                <w:rFonts w:ascii="Times New Roman" w:hAnsi="Times New Roman"/>
                <w:b/>
                <w:bCs/>
                <w:sz w:val="20"/>
                <w:szCs w:val="20"/>
              </w:rPr>
              <w:t>data do orçamento estimado</w:t>
            </w:r>
            <w:r w:rsidRPr="0099506B">
              <w:rPr>
                <w:rFonts w:ascii="Times New Roman" w:hAnsi="Times New Roman"/>
                <w:bCs/>
                <w:sz w:val="20"/>
                <w:szCs w:val="20"/>
              </w:rPr>
              <w:t xml:space="preserve"> (contrato)</w:t>
            </w:r>
          </w:p>
          <w:p w14:paraId="1676B84D" w14:textId="07CA6B59" w:rsidR="00926A53" w:rsidRDefault="00B93541" w:rsidP="00DA4E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&gt;&gt; </w:t>
            </w:r>
            <w:proofErr w:type="gramStart"/>
            <w:r w:rsidRPr="00B93541">
              <w:rPr>
                <w:rFonts w:ascii="Times New Roman" w:hAnsi="Times New Roman"/>
                <w:b/>
                <w:bCs/>
                <w:sz w:val="20"/>
                <w:szCs w:val="20"/>
              </w:rPr>
              <w:t>Fevereiro</w:t>
            </w:r>
            <w:proofErr w:type="gramEnd"/>
            <w:r w:rsidRPr="00B93541">
              <w:rPr>
                <w:rFonts w:ascii="Times New Roman" w:hAnsi="Times New Roman"/>
                <w:b/>
                <w:bCs/>
                <w:sz w:val="20"/>
                <w:szCs w:val="20"/>
              </w:rPr>
              <w:t>/2024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921985">
              <w:rPr>
                <w:rFonts w:ascii="Times New Roman" w:hAnsi="Times New Roman"/>
                <w:bCs/>
                <w:sz w:val="20"/>
                <w:szCs w:val="20"/>
              </w:rPr>
              <w:t>(data-base a ser confirmada)</w:t>
            </w:r>
          </w:p>
          <w:p w14:paraId="1CC217AF" w14:textId="0E77B2E7" w:rsidR="00926A53" w:rsidRPr="0099506B" w:rsidRDefault="00926A53" w:rsidP="00DA4E3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153E128A" w14:textId="0D3FDF91" w:rsidR="00A700E4" w:rsidRPr="0011605D" w:rsidRDefault="00D626F5" w:rsidP="00A700E4">
      <w:pPr>
        <w:rPr>
          <w:rFonts w:ascii="Times New Roman" w:hAnsi="Times New Roman"/>
          <w:b/>
          <w:bCs/>
          <w:color w:val="FF9900"/>
          <w:sz w:val="20"/>
          <w:szCs w:val="20"/>
        </w:rPr>
      </w:pPr>
      <w:r w:rsidRPr="0011605D">
        <w:rPr>
          <w:rFonts w:ascii="Times New Roman" w:hAnsi="Times New Roman"/>
          <w:sz w:val="20"/>
          <w:szCs w:val="20"/>
        </w:rPr>
        <w:t> </w:t>
      </w: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7D1091" w:rsidRPr="0011605D" w14:paraId="3C5EA3BC" w14:textId="77777777" w:rsidTr="007618D0">
        <w:tc>
          <w:tcPr>
            <w:tcW w:w="3402" w:type="dxa"/>
            <w:vAlign w:val="center"/>
          </w:tcPr>
          <w:p w14:paraId="0959ED69" w14:textId="77777777" w:rsidR="007D1091" w:rsidRPr="0011605D" w:rsidRDefault="007D1091" w:rsidP="007D1091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CENTRO DE CUSTO</w:t>
            </w:r>
          </w:p>
        </w:tc>
        <w:tc>
          <w:tcPr>
            <w:tcW w:w="6237" w:type="dxa"/>
          </w:tcPr>
          <w:p w14:paraId="59F58E3D" w14:textId="3A430EC3" w:rsidR="00441356" w:rsidRPr="009474C8" w:rsidRDefault="009474C8" w:rsidP="00350A5A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001.CNT.64</w:t>
            </w:r>
            <w:r w:rsidR="00F9378C">
              <w:rPr>
                <w:rFonts w:ascii="Times New Roman" w:hAnsi="Times New Roman"/>
                <w:b/>
                <w:bCs/>
                <w:sz w:val="20"/>
                <w:szCs w:val="20"/>
              </w:rPr>
              <w:t>93.01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VALPARAISO / PREF 100160/2024 / INFRAESTRUTURA</w:t>
            </w:r>
          </w:p>
        </w:tc>
      </w:tr>
    </w:tbl>
    <w:p w14:paraId="16D2CBAA" w14:textId="77777777" w:rsidR="00086BF7" w:rsidRPr="0011605D" w:rsidRDefault="00086BF7" w:rsidP="006E4467">
      <w:pPr>
        <w:jc w:val="left"/>
        <w:rPr>
          <w:rFonts w:ascii="Times New Roman" w:hAnsi="Times New Roman"/>
          <w:b/>
          <w:bCs/>
          <w:color w:val="FF990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660D86" w:rsidRPr="0011605D" w14:paraId="503C9083" w14:textId="77777777" w:rsidTr="00FA2AFB">
        <w:tc>
          <w:tcPr>
            <w:tcW w:w="3544" w:type="dxa"/>
            <w:shd w:val="clear" w:color="auto" w:fill="auto"/>
            <w:vAlign w:val="center"/>
          </w:tcPr>
          <w:p w14:paraId="54B51B53" w14:textId="77777777" w:rsidR="00660D86" w:rsidRPr="0011605D" w:rsidRDefault="00660D86" w:rsidP="00C2087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sz w:val="20"/>
                <w:szCs w:val="20"/>
              </w:rPr>
              <w:t xml:space="preserve">Se Estrutura Societária for </w:t>
            </w: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PARCERIA:</w:t>
            </w:r>
          </w:p>
          <w:p w14:paraId="42E6268E" w14:textId="77777777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CENTRO DE CUSTO - Nível Contrato Parceria:</w:t>
            </w:r>
            <w:r w:rsidRPr="001160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14:paraId="1261E28A" w14:textId="6CBD87D7" w:rsidR="00660D86" w:rsidRPr="0011605D" w:rsidRDefault="00660D86" w:rsidP="00C20878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71ACEE37" w14:textId="77777777" w:rsidR="00660D86" w:rsidRPr="0011605D" w:rsidRDefault="00660D86" w:rsidP="00660D86">
      <w:pPr>
        <w:pStyle w:val="PargrafodaLista"/>
        <w:ind w:left="426"/>
        <w:contextualSpacing w:val="0"/>
        <w:jc w:val="left"/>
        <w:rPr>
          <w:rFonts w:ascii="Times New Roman" w:hAnsi="Times New Roman"/>
          <w:b/>
          <w:bCs/>
          <w:color w:val="FF9900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660D86" w:rsidRPr="0011605D" w14:paraId="401C8F56" w14:textId="77777777" w:rsidTr="00620ECF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14:paraId="123BB516" w14:textId="7F2BC8B7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sz w:val="20"/>
                <w:szCs w:val="20"/>
              </w:rPr>
              <w:t xml:space="preserve">ESTRUTURA SOCIETÁRIA DO </w:t>
            </w:r>
            <w:r w:rsidR="006E4467" w:rsidRPr="0011605D">
              <w:rPr>
                <w:rFonts w:ascii="Times New Roman" w:hAnsi="Times New Roman"/>
                <w:b/>
                <w:sz w:val="20"/>
                <w:szCs w:val="20"/>
              </w:rPr>
              <w:t>NEGÓCIO</w:t>
            </w:r>
            <w:r w:rsidRPr="0011605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179EBF46" w14:textId="42A29F4E" w:rsidR="00660D86" w:rsidRPr="0011605D" w:rsidRDefault="009474C8" w:rsidP="00C20878">
            <w:pPr>
              <w:jc w:val="left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SCP</w:t>
            </w:r>
          </w:p>
        </w:tc>
      </w:tr>
      <w:tr w:rsidR="00660D86" w:rsidRPr="0011605D" w14:paraId="695242C3" w14:textId="77777777" w:rsidTr="00620ECF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14:paraId="22B3A4D8" w14:textId="77777777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sz w:val="20"/>
                <w:szCs w:val="20"/>
              </w:rPr>
              <w:t>SÓCIO OSTENSIVO/PARTICIPAÇÃO:</w:t>
            </w:r>
          </w:p>
        </w:tc>
        <w:tc>
          <w:tcPr>
            <w:tcW w:w="5953" w:type="dxa"/>
            <w:shd w:val="clear" w:color="auto" w:fill="auto"/>
          </w:tcPr>
          <w:p w14:paraId="60C7BAB3" w14:textId="537268F3" w:rsidR="00660D86" w:rsidRPr="0011605D" w:rsidRDefault="009474C8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TECPAV ENGENHARIA LTDA – 60%</w:t>
            </w:r>
          </w:p>
        </w:tc>
      </w:tr>
      <w:tr w:rsidR="00660D86" w:rsidRPr="0011605D" w14:paraId="0A60307C" w14:textId="77777777" w:rsidTr="00620ECF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14:paraId="13D81599" w14:textId="77777777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sz w:val="20"/>
                <w:szCs w:val="20"/>
              </w:rPr>
              <w:t>SÓCIO PARTICIPANTE/PARTICIPAÇÃO:</w:t>
            </w:r>
          </w:p>
        </w:tc>
        <w:tc>
          <w:tcPr>
            <w:tcW w:w="5953" w:type="dxa"/>
            <w:shd w:val="clear" w:color="auto" w:fill="auto"/>
          </w:tcPr>
          <w:p w14:paraId="63C1517E" w14:textId="66722F6C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660D86" w:rsidRPr="0011605D" w14:paraId="597C93F5" w14:textId="77777777" w:rsidTr="00620ECF">
        <w:trPr>
          <w:trHeight w:val="340"/>
        </w:trPr>
        <w:tc>
          <w:tcPr>
            <w:tcW w:w="3686" w:type="dxa"/>
            <w:shd w:val="clear" w:color="auto" w:fill="auto"/>
            <w:vAlign w:val="center"/>
          </w:tcPr>
          <w:p w14:paraId="2730B321" w14:textId="77777777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SÓCIO PARTICIPANTE/PARTICIPAÇÃO:</w:t>
            </w:r>
          </w:p>
        </w:tc>
        <w:tc>
          <w:tcPr>
            <w:tcW w:w="5953" w:type="dxa"/>
            <w:shd w:val="clear" w:color="auto" w:fill="auto"/>
          </w:tcPr>
          <w:p w14:paraId="1254C7AB" w14:textId="45923C4B" w:rsidR="00660D86" w:rsidRPr="0011605D" w:rsidRDefault="00660D86" w:rsidP="00C20878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6FE498BF" w14:textId="77777777" w:rsidR="0094787F" w:rsidRDefault="0094787F" w:rsidP="006E4467">
      <w:pPr>
        <w:rPr>
          <w:rFonts w:ascii="Times New Roman" w:hAnsi="Times New Roman"/>
          <w:b/>
          <w:bCs/>
          <w:color w:val="7030A0"/>
          <w:sz w:val="20"/>
          <w:szCs w:val="20"/>
        </w:rPr>
      </w:pPr>
    </w:p>
    <w:p w14:paraId="0D1D62AB" w14:textId="77777777" w:rsidR="005C1BD6" w:rsidRPr="0011605D" w:rsidRDefault="005C1BD6" w:rsidP="006E4467">
      <w:pPr>
        <w:rPr>
          <w:rFonts w:ascii="Times New Roman" w:hAnsi="Times New Roman"/>
          <w:b/>
          <w:bCs/>
          <w:color w:val="7030A0"/>
          <w:sz w:val="20"/>
          <w:szCs w:val="20"/>
        </w:rPr>
      </w:pPr>
    </w:p>
    <w:tbl>
      <w:tblPr>
        <w:tblStyle w:val="Tabelacomgrade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958"/>
      </w:tblGrid>
      <w:tr w:rsidR="00D00C83" w:rsidRPr="0011605D" w14:paraId="0161EDD3" w14:textId="77777777" w:rsidTr="00B040BD">
        <w:trPr>
          <w:trHeight w:val="323"/>
          <w:jc w:val="center"/>
        </w:trPr>
        <w:tc>
          <w:tcPr>
            <w:tcW w:w="3823" w:type="dxa"/>
          </w:tcPr>
          <w:p w14:paraId="498CF79E" w14:textId="77777777" w:rsidR="00D00C83" w:rsidRPr="0011605D" w:rsidRDefault="00D00C83" w:rsidP="008A3F28">
            <w:pPr>
              <w:ind w:left="29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DIRETOR DO CONTRATO:</w:t>
            </w:r>
          </w:p>
        </w:tc>
        <w:tc>
          <w:tcPr>
            <w:tcW w:w="5958" w:type="dxa"/>
          </w:tcPr>
          <w:p w14:paraId="400455F2" w14:textId="718A36E0" w:rsidR="00D00C83" w:rsidRPr="0011605D" w:rsidRDefault="009474C8" w:rsidP="00570C1A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Daniel Jean Laperche</w:t>
            </w:r>
          </w:p>
        </w:tc>
      </w:tr>
      <w:tr w:rsidR="008A79A4" w:rsidRPr="0011605D" w14:paraId="07D23B0D" w14:textId="77777777" w:rsidTr="00B040BD">
        <w:trPr>
          <w:trHeight w:val="323"/>
          <w:jc w:val="center"/>
        </w:trPr>
        <w:tc>
          <w:tcPr>
            <w:tcW w:w="3823" w:type="dxa"/>
          </w:tcPr>
          <w:p w14:paraId="24ED6104" w14:textId="77777777" w:rsidR="008A79A4" w:rsidRPr="0011605D" w:rsidRDefault="008A79A4" w:rsidP="00D00C83">
            <w:pPr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SUPERINTENDENTE TÉCNICO</w:t>
            </w:r>
          </w:p>
        </w:tc>
        <w:tc>
          <w:tcPr>
            <w:tcW w:w="5958" w:type="dxa"/>
          </w:tcPr>
          <w:p w14:paraId="41AF941F" w14:textId="12EDE4BF" w:rsidR="008A79A4" w:rsidRPr="0011605D" w:rsidRDefault="009474C8" w:rsidP="00570C1A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Luiz Pereira</w:t>
            </w:r>
          </w:p>
        </w:tc>
      </w:tr>
      <w:tr w:rsidR="00D00C83" w:rsidRPr="0011605D" w14:paraId="6E73F85D" w14:textId="77777777" w:rsidTr="00B040BD">
        <w:trPr>
          <w:trHeight w:val="323"/>
          <w:jc w:val="center"/>
        </w:trPr>
        <w:tc>
          <w:tcPr>
            <w:tcW w:w="3823" w:type="dxa"/>
          </w:tcPr>
          <w:p w14:paraId="27300BFC" w14:textId="77777777" w:rsidR="00D00C83" w:rsidRPr="0011605D" w:rsidRDefault="00D00C83" w:rsidP="00D00C8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GERENTE DO CONTRATO:</w:t>
            </w:r>
          </w:p>
        </w:tc>
        <w:tc>
          <w:tcPr>
            <w:tcW w:w="5958" w:type="dxa"/>
          </w:tcPr>
          <w:p w14:paraId="7948871A" w14:textId="221BC91C" w:rsidR="00D00C83" w:rsidRPr="0011605D" w:rsidRDefault="009474C8" w:rsidP="00570C1A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Luiz Pereira</w:t>
            </w:r>
          </w:p>
        </w:tc>
      </w:tr>
    </w:tbl>
    <w:p w14:paraId="2FC4D6B1" w14:textId="77777777" w:rsidR="0094787F" w:rsidRPr="0011605D" w:rsidRDefault="0094787F" w:rsidP="006E4467">
      <w:pPr>
        <w:rPr>
          <w:rFonts w:ascii="Times New Roman" w:hAnsi="Times New Roman"/>
          <w:b/>
          <w:bCs/>
          <w:color w:val="FF0000"/>
          <w:sz w:val="20"/>
          <w:szCs w:val="20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AF2B10" w:rsidRPr="0011605D" w14:paraId="16FD65C1" w14:textId="77777777" w:rsidTr="00890763">
        <w:trPr>
          <w:trHeight w:val="310"/>
        </w:trPr>
        <w:tc>
          <w:tcPr>
            <w:tcW w:w="3686" w:type="dxa"/>
          </w:tcPr>
          <w:p w14:paraId="0A272166" w14:textId="113F9704" w:rsidR="00AF2B10" w:rsidRPr="0011605D" w:rsidRDefault="00A418B6" w:rsidP="00AF2B1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CNO</w:t>
            </w:r>
            <w:r w:rsidR="00AF2B10"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53" w:type="dxa"/>
          </w:tcPr>
          <w:p w14:paraId="1A38FAE2" w14:textId="4FED3AA8" w:rsidR="00AF2B10" w:rsidRPr="0011605D" w:rsidRDefault="00AF2B10" w:rsidP="00570C1A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7754" w:rsidRPr="0011605D" w14:paraId="37991E3D" w14:textId="77777777" w:rsidTr="00890763">
        <w:trPr>
          <w:trHeight w:val="310"/>
        </w:trPr>
        <w:tc>
          <w:tcPr>
            <w:tcW w:w="3686" w:type="dxa"/>
          </w:tcPr>
          <w:p w14:paraId="2D7801AB" w14:textId="731B4D58" w:rsidR="003F7754" w:rsidRPr="0011605D" w:rsidRDefault="003F7754" w:rsidP="003F775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COD SEÇÃO:</w:t>
            </w:r>
          </w:p>
        </w:tc>
        <w:tc>
          <w:tcPr>
            <w:tcW w:w="5953" w:type="dxa"/>
          </w:tcPr>
          <w:p w14:paraId="6FE4CCFE" w14:textId="4DB4E994" w:rsidR="003F7754" w:rsidRPr="0011605D" w:rsidRDefault="009474C8" w:rsidP="003F7754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001.CNT.</w:t>
            </w:r>
            <w:r w:rsidR="00F9378C">
              <w:rPr>
                <w:rFonts w:ascii="Times New Roman" w:hAnsi="Times New Roman"/>
                <w:bCs/>
                <w:sz w:val="20"/>
                <w:szCs w:val="20"/>
              </w:rPr>
              <w:t>6493.01</w:t>
            </w:r>
          </w:p>
        </w:tc>
      </w:tr>
      <w:tr w:rsidR="003F7754" w:rsidRPr="0011605D" w14:paraId="68B7C62D" w14:textId="77777777" w:rsidTr="00EE12DB">
        <w:trPr>
          <w:trHeight w:val="76"/>
        </w:trPr>
        <w:tc>
          <w:tcPr>
            <w:tcW w:w="3686" w:type="dxa"/>
          </w:tcPr>
          <w:p w14:paraId="34FB8C3A" w14:textId="432B7A46" w:rsidR="003F7754" w:rsidRPr="0011605D" w:rsidRDefault="003F7754" w:rsidP="003F775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DESCRIÇÃO SEÇÃO:</w:t>
            </w:r>
          </w:p>
        </w:tc>
        <w:tc>
          <w:tcPr>
            <w:tcW w:w="5953" w:type="dxa"/>
          </w:tcPr>
          <w:p w14:paraId="313F694F" w14:textId="318DBED8" w:rsidR="003F7754" w:rsidRPr="009474C8" w:rsidRDefault="009474C8" w:rsidP="003F775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474C8">
              <w:rPr>
                <w:rFonts w:ascii="Times New Roman" w:hAnsi="Times New Roman"/>
                <w:sz w:val="20"/>
                <w:szCs w:val="20"/>
              </w:rPr>
              <w:t>VALPARAISO / PREF 100160/2024 / INFRAESTRUTURA</w:t>
            </w:r>
          </w:p>
        </w:tc>
      </w:tr>
    </w:tbl>
    <w:p w14:paraId="2D6D0F28" w14:textId="77777777" w:rsidR="0094787F" w:rsidRPr="0011605D" w:rsidRDefault="0094787F" w:rsidP="00890763">
      <w:pPr>
        <w:rPr>
          <w:rFonts w:ascii="Times New Roman" w:hAnsi="Times New Roman"/>
          <w:b/>
          <w:bCs/>
          <w:color w:val="FF0000"/>
          <w:sz w:val="20"/>
          <w:szCs w:val="20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7605F2" w:rsidRPr="0011605D" w14:paraId="0AA18CF4" w14:textId="77777777" w:rsidTr="006959BF">
        <w:trPr>
          <w:trHeight w:val="340"/>
        </w:trPr>
        <w:tc>
          <w:tcPr>
            <w:tcW w:w="3544" w:type="dxa"/>
          </w:tcPr>
          <w:p w14:paraId="2CC7B3CB" w14:textId="779FC1E6" w:rsidR="007605F2" w:rsidRPr="0011605D" w:rsidRDefault="00F06CA1" w:rsidP="00570C1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SINDICATO/</w:t>
            </w:r>
            <w:r w:rsidR="007605F2"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CONVENÇÃO:</w:t>
            </w:r>
          </w:p>
        </w:tc>
        <w:tc>
          <w:tcPr>
            <w:tcW w:w="6095" w:type="dxa"/>
          </w:tcPr>
          <w:p w14:paraId="044949D1" w14:textId="49ABF807" w:rsidR="007605F2" w:rsidRPr="0011605D" w:rsidRDefault="007605F2" w:rsidP="00570C1A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822F4" w:rsidRPr="0011605D" w14:paraId="167D0E95" w14:textId="77777777" w:rsidTr="006959BF">
        <w:trPr>
          <w:trHeight w:val="340"/>
        </w:trPr>
        <w:tc>
          <w:tcPr>
            <w:tcW w:w="3544" w:type="dxa"/>
          </w:tcPr>
          <w:p w14:paraId="72A91EB1" w14:textId="77777777" w:rsidR="002822F4" w:rsidRPr="0011605D" w:rsidRDefault="002822F4" w:rsidP="00570C1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605D">
              <w:rPr>
                <w:rFonts w:ascii="Times New Roman" w:hAnsi="Times New Roman"/>
                <w:b/>
                <w:bCs/>
                <w:sz w:val="20"/>
                <w:szCs w:val="20"/>
              </w:rPr>
              <w:t>CÓDIGO NO SISTEMA:</w:t>
            </w:r>
          </w:p>
        </w:tc>
        <w:tc>
          <w:tcPr>
            <w:tcW w:w="6095" w:type="dxa"/>
          </w:tcPr>
          <w:p w14:paraId="5D0B5307" w14:textId="5AF02443" w:rsidR="002822F4" w:rsidRPr="0011605D" w:rsidRDefault="002822F4" w:rsidP="00570C1A">
            <w:pPr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6A53834" w14:textId="77777777" w:rsidR="00E23876" w:rsidRPr="0011605D" w:rsidRDefault="00E23876" w:rsidP="007605F2">
      <w:pPr>
        <w:ind w:firstLine="708"/>
        <w:rPr>
          <w:rFonts w:ascii="Times New Roman" w:hAnsi="Times New Roman"/>
          <w:sz w:val="20"/>
          <w:szCs w:val="20"/>
        </w:rPr>
      </w:pPr>
    </w:p>
    <w:p w14:paraId="1B6A0713" w14:textId="77777777" w:rsidR="00122A99" w:rsidRPr="0011605D" w:rsidRDefault="00122A99" w:rsidP="00122A99">
      <w:pPr>
        <w:rPr>
          <w:rFonts w:ascii="Times New Roman" w:hAnsi="Times New Roman"/>
          <w:b/>
          <w:i/>
          <w:sz w:val="20"/>
          <w:szCs w:val="20"/>
        </w:rPr>
      </w:pPr>
    </w:p>
    <w:p w14:paraId="4D9E11C2" w14:textId="77777777" w:rsidR="00122A99" w:rsidRPr="0011605D" w:rsidRDefault="00122A99" w:rsidP="00122A99">
      <w:pPr>
        <w:rPr>
          <w:rFonts w:ascii="Times New Roman" w:hAnsi="Times New Roman"/>
          <w:b/>
          <w:i/>
          <w:sz w:val="20"/>
          <w:szCs w:val="20"/>
        </w:rPr>
      </w:pPr>
      <w:r w:rsidRPr="0011605D">
        <w:rPr>
          <w:rFonts w:ascii="Times New Roman" w:hAnsi="Times New Roman"/>
          <w:b/>
          <w:i/>
          <w:sz w:val="20"/>
          <w:szCs w:val="20"/>
        </w:rPr>
        <w:t>FATURAMENTO:</w:t>
      </w: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1755"/>
        <w:gridCol w:w="1843"/>
        <w:gridCol w:w="1276"/>
        <w:gridCol w:w="1417"/>
        <w:gridCol w:w="222"/>
      </w:tblGrid>
      <w:tr w:rsidR="00DD7608" w:rsidRPr="00DD7608" w14:paraId="3C206574" w14:textId="77777777" w:rsidTr="00DD7608">
        <w:trPr>
          <w:gridAfter w:val="1"/>
          <w:wAfter w:w="222" w:type="dxa"/>
          <w:trHeight w:val="300"/>
        </w:trPr>
        <w:tc>
          <w:tcPr>
            <w:tcW w:w="3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5B00ED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Departamento /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Responsável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35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F41E9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Contábil / Ana Luiza e Adriano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D0823A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CB35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DD7608" w:rsidRPr="00DD7608" w14:paraId="13B57AEB" w14:textId="77777777" w:rsidTr="00DD7608">
        <w:trPr>
          <w:gridAfter w:val="1"/>
          <w:wAfter w:w="222" w:type="dxa"/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E0EBA2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Natureza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Jurídica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cliente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6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BC6D2E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Municipio</w:t>
            </w:r>
          </w:p>
        </w:tc>
      </w:tr>
      <w:tr w:rsidR="00DD7608" w:rsidRPr="00DD7608" w14:paraId="2D4F62F4" w14:textId="77777777" w:rsidTr="00DD7608">
        <w:trPr>
          <w:gridAfter w:val="1"/>
          <w:wAfter w:w="222" w:type="dxa"/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3950EE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Local de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execução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6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E27FD9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Municipio de Valparaiso</w:t>
            </w:r>
          </w:p>
        </w:tc>
      </w:tr>
      <w:tr w:rsidR="00DD7608" w:rsidRPr="00DD7608" w14:paraId="7E94B0D2" w14:textId="77777777" w:rsidTr="00DD7608">
        <w:trPr>
          <w:gridAfter w:val="1"/>
          <w:wAfter w:w="222" w:type="dxa"/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93EA2E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Atividade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62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8BC1C0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 xml:space="preserve">7.02 </w:t>
            </w:r>
            <w:proofErr w:type="spellStart"/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Execuçao</w:t>
            </w:r>
            <w:proofErr w:type="spellEnd"/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, por administração, empreitada ou subempreitada</w:t>
            </w:r>
            <w:proofErr w:type="gramStart"/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.....</w:t>
            </w:r>
            <w:proofErr w:type="gramEnd"/>
          </w:p>
        </w:tc>
      </w:tr>
      <w:tr w:rsidR="00DD7608" w:rsidRPr="00DD7608" w14:paraId="3AEE2D9D" w14:textId="77777777" w:rsidTr="00DD7608">
        <w:trPr>
          <w:gridAfter w:val="1"/>
          <w:wAfter w:w="222" w:type="dxa"/>
          <w:trHeight w:val="300"/>
        </w:trPr>
        <w:tc>
          <w:tcPr>
            <w:tcW w:w="33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5072D5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Impostos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incidentes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7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229AD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INSS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59297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ISSQN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A55BEF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PIS/COF/CSLL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4B8B0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IRRF</w:t>
            </w:r>
          </w:p>
        </w:tc>
      </w:tr>
      <w:tr w:rsidR="00DD7608" w:rsidRPr="00DD7608" w14:paraId="543DDCD0" w14:textId="77777777" w:rsidTr="00DD7608">
        <w:trPr>
          <w:trHeight w:val="300"/>
        </w:trPr>
        <w:tc>
          <w:tcPr>
            <w:tcW w:w="33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58B0F5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898771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1DA4C3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694D9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911A9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6F83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7608" w:rsidRPr="00DD7608" w14:paraId="631F39E9" w14:textId="77777777" w:rsidTr="00DD7608">
        <w:trPr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4D0AE0" w14:textId="77777777" w:rsidR="00DD7608" w:rsidRPr="00DD7608" w:rsidRDefault="00DD7608" w:rsidP="00DD7608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Retenção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fonte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A7221E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4C491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Sim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5EFA1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46BE31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Sim</w:t>
            </w:r>
          </w:p>
        </w:tc>
        <w:tc>
          <w:tcPr>
            <w:tcW w:w="222" w:type="dxa"/>
            <w:vAlign w:val="center"/>
            <w:hideMark/>
          </w:tcPr>
          <w:p w14:paraId="0AFB3B51" w14:textId="77777777" w:rsidR="00DD7608" w:rsidRPr="00DD7608" w:rsidRDefault="00DD7608" w:rsidP="00DD760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608" w:rsidRPr="00DD7608" w14:paraId="2AC71EAA" w14:textId="77777777" w:rsidTr="00DD7608">
        <w:trPr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D9548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Alíquota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54CBBC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18F0AC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D5B63F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BD7ED5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1,20%</w:t>
            </w:r>
          </w:p>
        </w:tc>
        <w:tc>
          <w:tcPr>
            <w:tcW w:w="222" w:type="dxa"/>
            <w:vAlign w:val="center"/>
            <w:hideMark/>
          </w:tcPr>
          <w:p w14:paraId="3AB77317" w14:textId="77777777" w:rsidR="00DD7608" w:rsidRPr="00DD7608" w:rsidRDefault="00DD7608" w:rsidP="00DD760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608" w:rsidRPr="00DD7608" w14:paraId="5C71F729" w14:textId="77777777" w:rsidTr="00DD7608">
        <w:trPr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01A0E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Base de </w:t>
            </w: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Cálculo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44AB4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29709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Conforme aplicação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8FE39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DB543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22" w:type="dxa"/>
            <w:vAlign w:val="center"/>
            <w:hideMark/>
          </w:tcPr>
          <w:p w14:paraId="4BDF9C0A" w14:textId="77777777" w:rsidR="00DD7608" w:rsidRPr="00DD7608" w:rsidRDefault="00DD7608" w:rsidP="00DD760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7608" w:rsidRPr="00DD7608" w14:paraId="3BC8F305" w14:textId="77777777" w:rsidTr="00DD7608">
        <w:trPr>
          <w:trHeight w:val="300"/>
        </w:trPr>
        <w:tc>
          <w:tcPr>
            <w:tcW w:w="3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23BD55" w14:textId="77777777" w:rsidR="00DD7608" w:rsidRPr="00DD7608" w:rsidRDefault="00DD7608" w:rsidP="00DD760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Fundamento</w:t>
            </w:r>
            <w:proofErr w:type="spellEnd"/>
            <w:r w:rsidRPr="00DD760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en-US"/>
              </w:rPr>
              <w:t>: *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32CC3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Art. 114 IN 2110/2022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79083B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Lei 127/2022 Art.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DC601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IN 475/2004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1F6E6" w14:textId="77777777" w:rsidR="00DD7608" w:rsidRPr="00DD7608" w:rsidRDefault="00DD7608" w:rsidP="00DD760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D7608">
              <w:rPr>
                <w:rFonts w:ascii="Calibri" w:hAnsi="Calibri" w:cs="Calibri"/>
                <w:color w:val="000000"/>
                <w:sz w:val="20"/>
                <w:szCs w:val="20"/>
              </w:rPr>
              <w:t>IN 1.234/2012</w:t>
            </w:r>
          </w:p>
        </w:tc>
        <w:tc>
          <w:tcPr>
            <w:tcW w:w="222" w:type="dxa"/>
            <w:vAlign w:val="center"/>
            <w:hideMark/>
          </w:tcPr>
          <w:p w14:paraId="46C98390" w14:textId="77777777" w:rsidR="00DD7608" w:rsidRPr="00DD7608" w:rsidRDefault="00DD7608" w:rsidP="00DD760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1E82D2" w14:textId="77777777" w:rsidR="00122A99" w:rsidRPr="0011605D" w:rsidRDefault="00122A99" w:rsidP="00122A99">
      <w:pPr>
        <w:rPr>
          <w:rFonts w:ascii="Times New Roman" w:hAnsi="Times New Roman"/>
          <w:b/>
          <w:sz w:val="20"/>
          <w:szCs w:val="20"/>
        </w:rPr>
      </w:pPr>
      <w:r w:rsidRPr="0011605D">
        <w:rPr>
          <w:rFonts w:ascii="Times New Roman" w:hAnsi="Times New Roman"/>
          <w:b/>
          <w:sz w:val="20"/>
          <w:szCs w:val="20"/>
        </w:rPr>
        <w:t xml:space="preserve"> </w:t>
      </w:r>
      <w:r w:rsidRPr="0011605D">
        <w:rPr>
          <w:rFonts w:ascii="Times New Roman" w:hAnsi="Times New Roman"/>
          <w:b/>
          <w:sz w:val="20"/>
          <w:szCs w:val="20"/>
        </w:rPr>
        <w:tab/>
      </w:r>
    </w:p>
    <w:p w14:paraId="0D44B58D" w14:textId="77777777" w:rsidR="009730BA" w:rsidRPr="00434A16" w:rsidRDefault="009730BA" w:rsidP="009730BA">
      <w:pPr>
        <w:ind w:firstLine="708"/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*</w:t>
      </w:r>
      <w:r w:rsidRPr="00434A1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34A16">
        <w:rPr>
          <w:rFonts w:asciiTheme="minorHAnsi" w:hAnsiTheme="minorHAnsi" w:cstheme="minorHAnsi"/>
          <w:sz w:val="20"/>
          <w:szCs w:val="20"/>
        </w:rPr>
        <w:t>Situação: Aplicável ou Não Aplicável</w:t>
      </w:r>
    </w:p>
    <w:p w14:paraId="1FF5A1B0" w14:textId="77777777" w:rsidR="009730BA" w:rsidRPr="00434A16" w:rsidRDefault="009730BA" w:rsidP="009730BA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ab/>
        <w:t>* Fundamento: Legislação / Norma Oficial</w:t>
      </w:r>
    </w:p>
    <w:p w14:paraId="2D48B102" w14:textId="77777777" w:rsidR="009730BA" w:rsidRPr="00434A16" w:rsidRDefault="009730BA" w:rsidP="009730BA">
      <w:pPr>
        <w:rPr>
          <w:rFonts w:asciiTheme="minorHAnsi" w:hAnsiTheme="minorHAnsi" w:cstheme="minorHAnsi"/>
          <w:sz w:val="20"/>
          <w:szCs w:val="20"/>
        </w:rPr>
      </w:pPr>
    </w:p>
    <w:p w14:paraId="58BB6BEC" w14:textId="77777777" w:rsidR="009730BA" w:rsidRPr="00434A16" w:rsidRDefault="009730BA" w:rsidP="009730BA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434A16">
        <w:rPr>
          <w:rFonts w:asciiTheme="minorHAnsi" w:hAnsiTheme="minorHAnsi" w:cstheme="minorHAnsi"/>
          <w:b/>
          <w:i/>
          <w:sz w:val="20"/>
          <w:szCs w:val="20"/>
        </w:rPr>
        <w:t>Padrão de Texto para Destaque de Retenções na Nota fiscal de Serviços:</w:t>
      </w:r>
    </w:p>
    <w:p w14:paraId="2928208A" w14:textId="77777777" w:rsidR="009730BA" w:rsidRPr="00434A16" w:rsidRDefault="009730BA" w:rsidP="009730BA">
      <w:pPr>
        <w:rPr>
          <w:rFonts w:asciiTheme="minorHAnsi" w:hAnsiTheme="minorHAnsi" w:cstheme="minorHAnsi"/>
          <w:b/>
          <w:i/>
          <w:sz w:val="20"/>
          <w:szCs w:val="20"/>
        </w:rPr>
      </w:pPr>
    </w:p>
    <w:tbl>
      <w:tblPr>
        <w:tblW w:w="7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3"/>
        <w:gridCol w:w="960"/>
      </w:tblGrid>
      <w:tr w:rsidR="00DD7608" w:rsidRPr="00C84ADB" w14:paraId="3C601C01" w14:textId="77777777" w:rsidTr="00A5594F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E159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RETENÇÃO DE ISSQN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DE7D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D7608" w:rsidRPr="00C84ADB" w14:paraId="28C9BF4C" w14:textId="77777777" w:rsidTr="00A5594F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2DDA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MATERIAIS APLICADOS 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D5B8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R$</w:t>
            </w:r>
          </w:p>
        </w:tc>
      </w:tr>
      <w:tr w:rsidR="00DD7608" w:rsidRPr="00C84ADB" w14:paraId="0CCFD117" w14:textId="77777777" w:rsidTr="00A5594F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9D13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</w:rPr>
              <w:t>BASE DE CÁLCULO DA RETENÇÃO 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D346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R$</w:t>
            </w:r>
          </w:p>
        </w:tc>
      </w:tr>
      <w:tr w:rsidR="00DD7608" w:rsidRPr="00C84ADB" w14:paraId="1F0130AF" w14:textId="77777777" w:rsidTr="00A5594F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1CB9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ISS DEVIDO...........................................................................................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B5FB" w14:textId="77777777" w:rsidR="00DD7608" w:rsidRPr="00C84ADB" w:rsidRDefault="00DD7608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R$</w:t>
            </w:r>
          </w:p>
        </w:tc>
      </w:tr>
      <w:tr w:rsidR="000F781B" w:rsidRPr="00C84ADB" w14:paraId="16B34FD9" w14:textId="77777777" w:rsidTr="00A5594F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5C87" w14:textId="77777777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6E4D" w14:textId="77777777" w:rsidR="000F781B" w:rsidRPr="00C84ADB" w:rsidRDefault="000F781B" w:rsidP="00A5594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81B" w:rsidRPr="00C84ADB" w14:paraId="4EC6E881" w14:textId="77777777" w:rsidTr="000F0FCB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D23A6" w14:textId="1CD8BDD3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b/>
                <w:bCs/>
                <w:sz w:val="20"/>
                <w:szCs w:val="20"/>
              </w:rPr>
              <w:t>RETENÇÃO DE IR (</w:t>
            </w:r>
            <w:proofErr w:type="spellStart"/>
            <w:r w:rsidRPr="00C84ADB">
              <w:rPr>
                <w:rFonts w:ascii="Calibri" w:hAnsi="Calibri" w:cs="Calibri"/>
                <w:b/>
                <w:bCs/>
                <w:sz w:val="20"/>
                <w:szCs w:val="20"/>
              </w:rPr>
              <w:t>Aíquota</w:t>
            </w:r>
            <w:proofErr w:type="spellEnd"/>
            <w:r w:rsidRPr="00C84AD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de 1,2% conforme IN 1.234/2012)</w:t>
            </w:r>
          </w:p>
        </w:tc>
        <w:tc>
          <w:tcPr>
            <w:tcW w:w="960" w:type="dxa"/>
            <w:noWrap/>
          </w:tcPr>
          <w:p w14:paraId="727D5F88" w14:textId="77777777" w:rsidR="000F781B" w:rsidRPr="00C84ADB" w:rsidRDefault="000F781B" w:rsidP="00A5594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81B" w:rsidRPr="00C84ADB" w14:paraId="75A2D1B1" w14:textId="77777777" w:rsidTr="000F0FCB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036E" w14:textId="3EC747B9" w:rsidR="000F781B" w:rsidRPr="00C84ADB" w:rsidRDefault="000F781B" w:rsidP="00A5594F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sz w:val="20"/>
                <w:szCs w:val="20"/>
              </w:rPr>
              <w:t>IRRF......................................................................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9DBA" w14:textId="7E176A7B" w:rsidR="000F781B" w:rsidRPr="00C84ADB" w:rsidRDefault="000F781B" w:rsidP="00A5594F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R$</w:t>
            </w:r>
          </w:p>
        </w:tc>
      </w:tr>
      <w:tr w:rsidR="000F781B" w:rsidRPr="00C84ADB" w14:paraId="139DB8C3" w14:textId="77777777" w:rsidTr="000F0FCB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6D70" w14:textId="635CEE90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1829" w14:textId="7F38EA24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781B" w:rsidRPr="00C84ADB" w14:paraId="73761F2D" w14:textId="77777777" w:rsidTr="000F0FCB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CF7B" w14:textId="2C0A91E6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4ADB">
              <w:rPr>
                <w:rFonts w:ascii="Calibri" w:hAnsi="Calibri" w:cs="Calibri"/>
                <w:b/>
                <w:bCs/>
                <w:sz w:val="20"/>
                <w:szCs w:val="20"/>
              </w:rPr>
              <w:t>NÃO SE APLICA RETENÇÃO DE PIS/COF/CSLL NOS TERMOS DA IN 475/2004</w:t>
            </w:r>
          </w:p>
        </w:tc>
        <w:tc>
          <w:tcPr>
            <w:tcW w:w="960" w:type="dxa"/>
            <w:noWrap/>
            <w:hideMark/>
          </w:tcPr>
          <w:p w14:paraId="53B575D4" w14:textId="2C8BF853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781B" w:rsidRPr="00C84ADB" w14:paraId="483400EC" w14:textId="77777777" w:rsidTr="002714CE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970766" w14:textId="3510F25C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385E1" w14:textId="54A7666B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781B" w:rsidRPr="00C84ADB" w14:paraId="2FEB2A9D" w14:textId="77777777" w:rsidTr="002714CE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44510" w14:textId="2ABDDBAE" w:rsidR="000F781B" w:rsidRPr="00C84ADB" w:rsidRDefault="00D840B4" w:rsidP="00A5594F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0637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NÃO SE APLICA </w:t>
            </w:r>
            <w:r w:rsidR="0050637C" w:rsidRPr="0050637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RETENÇÃO DE INSS NOS TERMOS DO ART. 114 DA IN 2110/2022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A3CCC" w14:textId="77777777" w:rsidR="000F781B" w:rsidRPr="00C84ADB" w:rsidRDefault="000F781B" w:rsidP="00A5594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81B" w:rsidRPr="00C84ADB" w14:paraId="6E294120" w14:textId="77777777" w:rsidTr="002714CE">
        <w:trPr>
          <w:trHeight w:val="288"/>
        </w:trPr>
        <w:tc>
          <w:tcPr>
            <w:tcW w:w="7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E8DF8" w14:textId="662E84F1" w:rsidR="000F781B" w:rsidRPr="00C84ADB" w:rsidRDefault="000F781B" w:rsidP="00A5594F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0F781B" w:rsidRPr="00C84ADB" w14:paraId="488DF962" w14:textId="77777777" w:rsidTr="002714CE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46754" w14:textId="5221039D" w:rsidR="000F781B" w:rsidRPr="00C84ADB" w:rsidRDefault="000F781B" w:rsidP="00A5594F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CE15A" w14:textId="21AF035E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0F781B" w:rsidRPr="00C84ADB" w14:paraId="47184E83" w14:textId="77777777" w:rsidTr="002714CE">
        <w:trPr>
          <w:trHeight w:val="288"/>
        </w:trPr>
        <w:tc>
          <w:tcPr>
            <w:tcW w:w="6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50D94" w14:textId="77777777" w:rsidR="000F781B" w:rsidRPr="00C84ADB" w:rsidRDefault="000F781B" w:rsidP="00A5594F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6AC9A" w14:textId="77777777" w:rsidR="000F781B" w:rsidRPr="00C84ADB" w:rsidRDefault="000F781B" w:rsidP="00A5594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81B" w:rsidRPr="00C84ADB" w14:paraId="3BF1707D" w14:textId="77777777" w:rsidTr="002714CE">
        <w:trPr>
          <w:trHeight w:val="288"/>
        </w:trPr>
        <w:tc>
          <w:tcPr>
            <w:tcW w:w="7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8C4C5" w14:textId="57948F67" w:rsidR="000F781B" w:rsidRPr="00C84ADB" w:rsidRDefault="000F781B" w:rsidP="00A5594F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25775406" w14:textId="77777777" w:rsidR="009730BA" w:rsidRPr="00434A16" w:rsidRDefault="009730BA" w:rsidP="009730BA">
      <w:pPr>
        <w:rPr>
          <w:rFonts w:asciiTheme="minorHAnsi" w:hAnsiTheme="minorHAnsi" w:cstheme="minorHAnsi"/>
          <w:b/>
          <w:sz w:val="20"/>
          <w:szCs w:val="20"/>
        </w:rPr>
      </w:pPr>
    </w:p>
    <w:p w14:paraId="6DDF2EA9" w14:textId="77777777" w:rsidR="009730BA" w:rsidRPr="00434A16" w:rsidRDefault="009730BA" w:rsidP="009730BA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b/>
          <w:sz w:val="20"/>
          <w:szCs w:val="20"/>
        </w:rPr>
        <w:t>Conta para Depósito</w:t>
      </w:r>
    </w:p>
    <w:p w14:paraId="260E0A59" w14:textId="77777777" w:rsidR="009730BA" w:rsidRPr="00434A16" w:rsidRDefault="009730BA" w:rsidP="009730BA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Banco:</w:t>
      </w:r>
    </w:p>
    <w:p w14:paraId="03AFC30A" w14:textId="77777777" w:rsidR="009730BA" w:rsidRPr="00434A16" w:rsidRDefault="009730BA" w:rsidP="009730BA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Agência:</w:t>
      </w:r>
    </w:p>
    <w:p w14:paraId="08DA0DC9" w14:textId="77777777" w:rsidR="009730BA" w:rsidRPr="00434A16" w:rsidRDefault="009730BA" w:rsidP="009730BA">
      <w:pPr>
        <w:rPr>
          <w:rFonts w:asciiTheme="minorHAnsi" w:hAnsiTheme="minorHAnsi" w:cstheme="minorHAnsi"/>
          <w:sz w:val="20"/>
          <w:szCs w:val="20"/>
        </w:rPr>
      </w:pPr>
      <w:r w:rsidRPr="00434A16">
        <w:rPr>
          <w:rFonts w:asciiTheme="minorHAnsi" w:hAnsiTheme="minorHAnsi" w:cstheme="minorHAnsi"/>
          <w:sz w:val="20"/>
          <w:szCs w:val="20"/>
        </w:rPr>
        <w:t>Conta Corrente:</w:t>
      </w:r>
    </w:p>
    <w:p w14:paraId="074051F9" w14:textId="77777777" w:rsidR="00FA6092" w:rsidRPr="0011605D" w:rsidRDefault="00FA6092" w:rsidP="00E23876">
      <w:pPr>
        <w:rPr>
          <w:rFonts w:ascii="Times New Roman" w:hAnsi="Times New Roman"/>
          <w:b/>
          <w:sz w:val="20"/>
          <w:szCs w:val="20"/>
        </w:rPr>
      </w:pPr>
    </w:p>
    <w:p w14:paraId="4AFA47DD" w14:textId="497E4FDB" w:rsidR="00E23876" w:rsidRPr="0011605D" w:rsidRDefault="00E23876" w:rsidP="00304A91">
      <w:pPr>
        <w:spacing w:line="360" w:lineRule="auto"/>
        <w:rPr>
          <w:rFonts w:ascii="Times New Roman" w:hAnsi="Times New Roman"/>
          <w:sz w:val="20"/>
          <w:szCs w:val="20"/>
        </w:rPr>
      </w:pPr>
      <w:r w:rsidRPr="0011605D">
        <w:rPr>
          <w:rFonts w:ascii="Times New Roman" w:hAnsi="Times New Roman"/>
          <w:b/>
          <w:sz w:val="20"/>
          <w:szCs w:val="20"/>
        </w:rPr>
        <w:t>ORIENTAÇÕES:</w:t>
      </w:r>
      <w:r w:rsidRPr="0011605D">
        <w:rPr>
          <w:rFonts w:ascii="Times New Roman" w:hAnsi="Times New Roman"/>
          <w:sz w:val="20"/>
          <w:szCs w:val="20"/>
        </w:rPr>
        <w:t xml:space="preserve"> </w:t>
      </w:r>
    </w:p>
    <w:p w14:paraId="412E7156" w14:textId="77777777" w:rsidR="00E23876" w:rsidRPr="0011605D" w:rsidRDefault="00E23876" w:rsidP="00304A91">
      <w:pPr>
        <w:pStyle w:val="PargrafodaLista"/>
        <w:numPr>
          <w:ilvl w:val="0"/>
          <w:numId w:val="1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11605D">
        <w:rPr>
          <w:rFonts w:ascii="Times New Roman" w:hAnsi="Times New Roman"/>
          <w:sz w:val="20"/>
          <w:szCs w:val="20"/>
        </w:rPr>
        <w:t xml:space="preserve">Qualquer necessidade de alterações ou inserções, o procedimento será o mesmo, encaminhar O.S. (Ordem de Serviço) alterada para </w:t>
      </w:r>
      <w:r w:rsidR="00DF5D8E" w:rsidRPr="0011605D">
        <w:rPr>
          <w:rFonts w:ascii="Times New Roman" w:hAnsi="Times New Roman"/>
          <w:sz w:val="20"/>
          <w:szCs w:val="20"/>
        </w:rPr>
        <w:t>Superintendência</w:t>
      </w:r>
      <w:r w:rsidRPr="0011605D">
        <w:rPr>
          <w:rFonts w:ascii="Times New Roman" w:hAnsi="Times New Roman"/>
          <w:sz w:val="20"/>
          <w:szCs w:val="20"/>
        </w:rPr>
        <w:t xml:space="preserve"> Administrati</w:t>
      </w:r>
      <w:r w:rsidR="00AB1F47" w:rsidRPr="0011605D">
        <w:rPr>
          <w:rFonts w:ascii="Times New Roman" w:hAnsi="Times New Roman"/>
          <w:sz w:val="20"/>
          <w:szCs w:val="20"/>
        </w:rPr>
        <w:t>va</w:t>
      </w:r>
      <w:r w:rsidRPr="0011605D">
        <w:rPr>
          <w:rFonts w:ascii="Times New Roman" w:hAnsi="Times New Roman"/>
          <w:sz w:val="20"/>
          <w:szCs w:val="20"/>
        </w:rPr>
        <w:t>;</w:t>
      </w:r>
    </w:p>
    <w:p w14:paraId="0AAC0131" w14:textId="77777777" w:rsidR="00E23876" w:rsidRPr="0011605D" w:rsidRDefault="00E23876" w:rsidP="00304A91">
      <w:pPr>
        <w:pStyle w:val="PargrafodaLista"/>
        <w:numPr>
          <w:ilvl w:val="0"/>
          <w:numId w:val="1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11605D">
        <w:rPr>
          <w:rFonts w:ascii="Times New Roman" w:hAnsi="Times New Roman"/>
          <w:sz w:val="20"/>
          <w:szCs w:val="20"/>
        </w:rPr>
        <w:t xml:space="preserve">A </w:t>
      </w:r>
      <w:r w:rsidR="00DF5D8E" w:rsidRPr="0011605D">
        <w:rPr>
          <w:rFonts w:ascii="Times New Roman" w:hAnsi="Times New Roman"/>
          <w:sz w:val="20"/>
          <w:szCs w:val="20"/>
        </w:rPr>
        <w:t>Superintendência</w:t>
      </w:r>
      <w:r w:rsidRPr="0011605D">
        <w:rPr>
          <w:rFonts w:ascii="Times New Roman" w:hAnsi="Times New Roman"/>
          <w:sz w:val="20"/>
          <w:szCs w:val="20"/>
        </w:rPr>
        <w:t xml:space="preserve"> Administrativa enviará após a O.S (Ordem de Serviço) estar toda preenchida, a cópia final para cada departamento responsável pelas etapas da O.S (Ordem de Serviço).</w:t>
      </w:r>
    </w:p>
    <w:p w14:paraId="0AE779A5" w14:textId="77777777" w:rsidR="00367A82" w:rsidRPr="0011605D" w:rsidRDefault="00367A82" w:rsidP="00304A91">
      <w:pPr>
        <w:pStyle w:val="PargrafodaLista"/>
        <w:numPr>
          <w:ilvl w:val="0"/>
          <w:numId w:val="16"/>
        </w:numPr>
        <w:spacing w:line="360" w:lineRule="auto"/>
        <w:rPr>
          <w:rFonts w:ascii="Times New Roman" w:hAnsi="Times New Roman"/>
          <w:bCs/>
          <w:sz w:val="20"/>
          <w:szCs w:val="20"/>
        </w:rPr>
      </w:pPr>
      <w:r w:rsidRPr="0011605D">
        <w:rPr>
          <w:rFonts w:ascii="Times New Roman" w:hAnsi="Times New Roman"/>
          <w:sz w:val="20"/>
          <w:szCs w:val="20"/>
        </w:rPr>
        <w:t>Inserir Contas Contábeis nos Defaults de:</w:t>
      </w:r>
      <w:r w:rsidRPr="0011605D">
        <w:rPr>
          <w:rFonts w:ascii="Times New Roman" w:hAnsi="Times New Roman"/>
          <w:bCs/>
          <w:sz w:val="20"/>
          <w:szCs w:val="20"/>
        </w:rPr>
        <w:t xml:space="preserve"> CENTRO DE CUSTO.</w:t>
      </w:r>
    </w:p>
    <w:p w14:paraId="424C8527" w14:textId="77777777" w:rsidR="00367A82" w:rsidRPr="0011605D" w:rsidRDefault="00367A82" w:rsidP="00304A91">
      <w:pPr>
        <w:pStyle w:val="PargrafodaLista"/>
        <w:numPr>
          <w:ilvl w:val="0"/>
          <w:numId w:val="1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11605D">
        <w:rPr>
          <w:rFonts w:ascii="Times New Roman" w:hAnsi="Times New Roman"/>
          <w:sz w:val="20"/>
          <w:szCs w:val="20"/>
        </w:rPr>
        <w:t>Exemplos de estrutura societária: Própria, Parceria via SCP, Parceria via Consórcio.</w:t>
      </w:r>
    </w:p>
    <w:p w14:paraId="19FA3BDB" w14:textId="0D9D8690" w:rsidR="00367A82" w:rsidRPr="0011605D" w:rsidRDefault="00367A82" w:rsidP="00304A91">
      <w:pPr>
        <w:pStyle w:val="PargrafodaLista"/>
        <w:numPr>
          <w:ilvl w:val="0"/>
          <w:numId w:val="16"/>
        </w:numPr>
        <w:spacing w:line="36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11605D">
        <w:rPr>
          <w:rFonts w:ascii="Times New Roman" w:hAnsi="Times New Roman"/>
          <w:sz w:val="20"/>
          <w:szCs w:val="20"/>
        </w:rPr>
        <w:t>Não se esquecer dos períodos fiscais, que devem ser abertos</w:t>
      </w:r>
      <w:r w:rsidR="001C4ECB" w:rsidRPr="0011605D">
        <w:rPr>
          <w:rFonts w:ascii="Times New Roman" w:hAnsi="Times New Roman"/>
          <w:sz w:val="20"/>
          <w:szCs w:val="20"/>
        </w:rPr>
        <w:t xml:space="preserve"> nos casos de novas filiais</w:t>
      </w:r>
      <w:r w:rsidRPr="0011605D">
        <w:rPr>
          <w:rFonts w:ascii="Times New Roman" w:hAnsi="Times New Roman"/>
          <w:sz w:val="20"/>
          <w:szCs w:val="20"/>
        </w:rPr>
        <w:t>.</w:t>
      </w:r>
    </w:p>
    <w:p w14:paraId="2FD71035" w14:textId="77777777" w:rsidR="00E23876" w:rsidRPr="0011605D" w:rsidRDefault="00F037E9" w:rsidP="00F037E9">
      <w:pPr>
        <w:tabs>
          <w:tab w:val="left" w:pos="2569"/>
        </w:tabs>
        <w:rPr>
          <w:rFonts w:ascii="Times New Roman" w:hAnsi="Times New Roman"/>
        </w:rPr>
      </w:pPr>
      <w:r w:rsidRPr="0011605D">
        <w:rPr>
          <w:rFonts w:ascii="Times New Roman" w:hAnsi="Times New Roman"/>
          <w:sz w:val="20"/>
          <w:szCs w:val="20"/>
        </w:rPr>
        <w:tab/>
      </w:r>
    </w:p>
    <w:sectPr w:rsidR="00E23876" w:rsidRPr="0011605D" w:rsidSect="00231664">
      <w:headerReference w:type="default" r:id="rId8"/>
      <w:footerReference w:type="default" r:id="rId9"/>
      <w:pgSz w:w="11906" w:h="16838" w:code="9"/>
      <w:pgMar w:top="1134" w:right="1134" w:bottom="1134" w:left="1134" w:header="426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02CA4" w14:textId="77777777" w:rsidR="006A46BF" w:rsidRDefault="006A46BF" w:rsidP="00DA1818">
      <w:r>
        <w:separator/>
      </w:r>
    </w:p>
  </w:endnote>
  <w:endnote w:type="continuationSeparator" w:id="0">
    <w:p w14:paraId="6CFD23C0" w14:textId="77777777" w:rsidR="006A46BF" w:rsidRDefault="006A46BF" w:rsidP="00DA1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AA8D8" w14:textId="382652EE" w:rsidR="00FB12F6" w:rsidRPr="003B73F1" w:rsidRDefault="00FB12F6" w:rsidP="00FE5B9F">
    <w:pPr>
      <w:pStyle w:val="Rodap"/>
      <w:tabs>
        <w:tab w:val="left" w:pos="9204"/>
        <w:tab w:val="right" w:pos="9638"/>
      </w:tabs>
      <w:rPr>
        <w:rFonts w:ascii="Times New Roman" w:hAnsi="Times New Roman"/>
        <w:sz w:val="16"/>
        <w:szCs w:val="16"/>
      </w:rPr>
    </w:pPr>
    <w:r w:rsidRPr="00F037E9">
      <w:rPr>
        <w:sz w:val="16"/>
        <w:szCs w:val="16"/>
      </w:rPr>
      <w:tab/>
    </w:r>
    <w:sdt>
      <w:sdtPr>
        <w:rPr>
          <w:rFonts w:ascii="Times New Roman" w:hAnsi="Times New Roman"/>
          <w:sz w:val="16"/>
          <w:szCs w:val="16"/>
        </w:rPr>
        <w:id w:val="36225486"/>
        <w:docPartObj>
          <w:docPartGallery w:val="Page Numbers (Bottom of Page)"/>
          <w:docPartUnique/>
        </w:docPartObj>
      </w:sdtPr>
      <w:sdtEndPr/>
      <w:sdtContent>
        <w:r w:rsidR="00F037E9" w:rsidRPr="003B73F1">
          <w:rPr>
            <w:rFonts w:ascii="Times New Roman" w:hAnsi="Times New Roman"/>
            <w:sz w:val="16"/>
            <w:szCs w:val="16"/>
          </w:rPr>
          <w:tab/>
        </w:r>
        <w:r w:rsidR="00F037E9" w:rsidRPr="003B73F1">
          <w:rPr>
            <w:rFonts w:ascii="Times New Roman" w:hAnsi="Times New Roman"/>
            <w:sz w:val="16"/>
            <w:szCs w:val="16"/>
          </w:rPr>
          <w:tab/>
        </w:r>
        <w:r w:rsidR="004A5731" w:rsidRPr="003B73F1">
          <w:rPr>
            <w:rFonts w:ascii="Times New Roman" w:hAnsi="Times New Roman"/>
            <w:sz w:val="16"/>
            <w:szCs w:val="16"/>
          </w:rPr>
          <w:t xml:space="preserve">       </w:t>
        </w:r>
        <w:r w:rsidR="00B5745C" w:rsidRPr="003B73F1">
          <w:rPr>
            <w:rFonts w:ascii="Times New Roman" w:hAnsi="Times New Roman"/>
            <w:sz w:val="16"/>
            <w:szCs w:val="16"/>
          </w:rPr>
          <w:fldChar w:fldCharType="begin"/>
        </w:r>
        <w:r w:rsidRPr="003B73F1">
          <w:rPr>
            <w:rFonts w:ascii="Times New Roman" w:hAnsi="Times New Roman"/>
            <w:sz w:val="16"/>
            <w:szCs w:val="16"/>
          </w:rPr>
          <w:instrText xml:space="preserve"> PAGE   \* MERGEFORMAT </w:instrText>
        </w:r>
        <w:r w:rsidR="00B5745C" w:rsidRPr="003B73F1">
          <w:rPr>
            <w:rFonts w:ascii="Times New Roman" w:hAnsi="Times New Roman"/>
            <w:sz w:val="16"/>
            <w:szCs w:val="16"/>
          </w:rPr>
          <w:fldChar w:fldCharType="separate"/>
        </w:r>
        <w:r w:rsidR="00FD0B98">
          <w:rPr>
            <w:rFonts w:ascii="Times New Roman" w:hAnsi="Times New Roman"/>
            <w:noProof/>
            <w:sz w:val="16"/>
            <w:szCs w:val="16"/>
          </w:rPr>
          <w:t>1</w:t>
        </w:r>
        <w:r w:rsidR="00B5745C" w:rsidRPr="003B73F1">
          <w:rPr>
            <w:rFonts w:ascii="Times New Roman" w:hAnsi="Times New Roman"/>
            <w:sz w:val="16"/>
            <w:szCs w:val="16"/>
          </w:rPr>
          <w:fldChar w:fldCharType="end"/>
        </w:r>
      </w:sdtContent>
    </w:sdt>
    <w:r w:rsidR="00FE5B9F" w:rsidRPr="003B73F1">
      <w:rPr>
        <w:rFonts w:ascii="Times New Roman" w:hAnsi="Times New Roman"/>
        <w:sz w:val="16"/>
        <w:szCs w:val="16"/>
      </w:rPr>
      <w:tab/>
    </w:r>
  </w:p>
  <w:tbl>
    <w:tblPr>
      <w:tblW w:w="9781" w:type="dxa"/>
      <w:tblInd w:w="-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1984"/>
      <w:gridCol w:w="2410"/>
      <w:gridCol w:w="1418"/>
      <w:gridCol w:w="1275"/>
      <w:gridCol w:w="1276"/>
    </w:tblGrid>
    <w:tr w:rsidR="006B5A1C" w:rsidRPr="006E7B81" w14:paraId="76E6D420" w14:textId="77777777" w:rsidTr="006B5A1C">
      <w:trPr>
        <w:trHeight w:val="257"/>
      </w:trPr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1B0D3B1" w14:textId="77777777" w:rsidR="006B5A1C" w:rsidRPr="006E7B81" w:rsidRDefault="006B5A1C" w:rsidP="006B5A1C">
          <w:pPr>
            <w:pStyle w:val="Rodap"/>
            <w:snapToGrid w:val="0"/>
            <w:ind w:left="72" w:right="5" w:hanging="72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Identificação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47B5DD8E" w14:textId="77777777" w:rsidR="006B5A1C" w:rsidRPr="006E7B81" w:rsidRDefault="006B5A1C" w:rsidP="006B5A1C">
          <w:pPr>
            <w:pStyle w:val="Rodap"/>
            <w:snapToGrid w:val="0"/>
            <w:ind w:left="-1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Armazenamento</w:t>
          </w:r>
        </w:p>
      </w:tc>
      <w:tc>
        <w:tcPr>
          <w:tcW w:w="241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27016987" w14:textId="77777777" w:rsidR="006B5A1C" w:rsidRPr="006E7B81" w:rsidRDefault="006B5A1C" w:rsidP="006B5A1C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Proteção/Acesso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7C3A2AD1" w14:textId="77777777" w:rsidR="006B5A1C" w:rsidRPr="006E7B81" w:rsidRDefault="006B5A1C" w:rsidP="006B5A1C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Recuperação</w:t>
          </w:r>
        </w:p>
      </w:tc>
      <w:tc>
        <w:tcPr>
          <w:tcW w:w="127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5E899EC4" w14:textId="77777777" w:rsidR="006B5A1C" w:rsidRPr="006E7B81" w:rsidRDefault="006B5A1C" w:rsidP="006B5A1C">
          <w:pPr>
            <w:pStyle w:val="Rodap"/>
            <w:snapToGrid w:val="0"/>
            <w:ind w:left="50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Retenção</w:t>
          </w:r>
        </w:p>
      </w:tc>
      <w:tc>
        <w:tcPr>
          <w:tcW w:w="12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09CB55E" w14:textId="77777777" w:rsidR="006B5A1C" w:rsidRPr="006E7B81" w:rsidRDefault="006B5A1C" w:rsidP="006B5A1C">
          <w:pPr>
            <w:pStyle w:val="Rodap"/>
            <w:snapToGrid w:val="0"/>
            <w:ind w:left="35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6E7B81">
            <w:rPr>
              <w:rFonts w:ascii="Calibri" w:hAnsi="Calibri" w:cs="Calibri"/>
              <w:sz w:val="14"/>
              <w:szCs w:val="14"/>
            </w:rPr>
            <w:t>D</w:t>
          </w:r>
          <w:r>
            <w:rPr>
              <w:rFonts w:ascii="Calibri" w:hAnsi="Calibri" w:cs="Calibri"/>
              <w:sz w:val="14"/>
              <w:szCs w:val="14"/>
            </w:rPr>
            <w:t>isposição</w:t>
          </w:r>
        </w:p>
      </w:tc>
    </w:tr>
    <w:tr w:rsidR="009337BB" w:rsidRPr="00A53B08" w14:paraId="75E8FF48" w14:textId="77777777" w:rsidTr="006B5A1C">
      <w:trPr>
        <w:trHeight w:val="577"/>
      </w:trPr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064CEEE" w14:textId="2A7AFCBC" w:rsidR="009337BB" w:rsidRPr="00A53B08" w:rsidRDefault="009337BB" w:rsidP="009337BB">
          <w:pPr>
            <w:pStyle w:val="Rodap"/>
            <w:snapToGrid w:val="0"/>
            <w:ind w:right="5"/>
            <w:jc w:val="center"/>
            <w:rPr>
              <w:rStyle w:val="Nmerodepgina"/>
              <w:rFonts w:ascii="Calibri" w:hAnsi="Calibri" w:cs="Calibri"/>
              <w:sz w:val="14"/>
              <w:szCs w:val="14"/>
            </w:rPr>
          </w:pPr>
          <w:r>
            <w:rPr>
              <w:rFonts w:ascii="Calibri" w:hAnsi="Calibri" w:cs="Calibri"/>
              <w:b/>
              <w:bCs/>
              <w:sz w:val="14"/>
              <w:szCs w:val="14"/>
            </w:rPr>
            <w:t>FSQ</w:t>
          </w:r>
          <w:r w:rsidRPr="00295EC8">
            <w:rPr>
              <w:rFonts w:ascii="Calibri" w:hAnsi="Calibri" w:cs="Calibri"/>
              <w:b/>
              <w:bCs/>
              <w:sz w:val="14"/>
              <w:szCs w:val="14"/>
            </w:rPr>
            <w:t>.</w:t>
          </w:r>
          <w:r w:rsidR="003139A5">
            <w:rPr>
              <w:rFonts w:ascii="Calibri" w:hAnsi="Calibri" w:cs="Calibri"/>
              <w:b/>
              <w:bCs/>
              <w:sz w:val="14"/>
              <w:szCs w:val="14"/>
            </w:rPr>
            <w:t>42</w:t>
          </w:r>
          <w:r>
            <w:rPr>
              <w:rFonts w:ascii="Calibri" w:hAnsi="Calibri" w:cs="Calibri"/>
              <w:sz w:val="14"/>
              <w:szCs w:val="14"/>
            </w:rPr>
            <w:t xml:space="preserve"> – Ordem de Serviço Interna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CF19232" w14:textId="0512FE0E" w:rsidR="009337BB" w:rsidRPr="003C1B89" w:rsidRDefault="003C1B89" w:rsidP="009337BB">
          <w:pPr>
            <w:pStyle w:val="Rodap"/>
            <w:snapToGrid w:val="0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Servidor: \\srvarq\jurídico\contratos</w:t>
          </w:r>
        </w:p>
      </w:tc>
      <w:tc>
        <w:tcPr>
          <w:tcW w:w="241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0081AC64" w14:textId="77777777" w:rsidR="00F127A7" w:rsidRPr="007C6DB6" w:rsidRDefault="00F127A7" w:rsidP="00F127A7">
          <w:pPr>
            <w:pStyle w:val="Normal1"/>
            <w:spacing w:line="360" w:lineRule="auto"/>
            <w:jc w:val="center"/>
            <w:rPr>
              <w:rFonts w:asciiTheme="majorHAnsi" w:eastAsia="Arial" w:hAnsiTheme="majorHAnsi" w:cstheme="majorHAnsi"/>
              <w:bCs/>
              <w:sz w:val="14"/>
              <w:szCs w:val="14"/>
            </w:rPr>
          </w:pPr>
          <w:r w:rsidRPr="007C6DB6">
            <w:rPr>
              <w:rFonts w:asciiTheme="majorHAnsi" w:eastAsia="Arial" w:hAnsiTheme="majorHAnsi" w:cstheme="majorHAnsi"/>
              <w:bCs/>
              <w:sz w:val="14"/>
              <w:szCs w:val="14"/>
            </w:rPr>
            <w:t>Acesso: Todos os Departamentos envolvidos</w:t>
          </w:r>
        </w:p>
        <w:p w14:paraId="09BF3181" w14:textId="77777777" w:rsidR="00F127A7" w:rsidRPr="007C6DB6" w:rsidRDefault="00F127A7" w:rsidP="00F127A7">
          <w:pPr>
            <w:pStyle w:val="Normal1"/>
            <w:spacing w:line="360" w:lineRule="auto"/>
            <w:jc w:val="center"/>
            <w:rPr>
              <w:rFonts w:asciiTheme="majorHAnsi" w:eastAsia="Arial" w:hAnsiTheme="majorHAnsi" w:cstheme="majorHAnsi"/>
              <w:bCs/>
              <w:sz w:val="14"/>
              <w:szCs w:val="14"/>
            </w:rPr>
          </w:pPr>
          <w:r w:rsidRPr="007C6DB6">
            <w:rPr>
              <w:rFonts w:asciiTheme="majorHAnsi" w:eastAsia="Arial" w:hAnsiTheme="majorHAnsi" w:cstheme="majorHAnsi"/>
              <w:bCs/>
              <w:sz w:val="14"/>
              <w:szCs w:val="14"/>
            </w:rPr>
            <w:t>Senha Pessoal</w:t>
          </w:r>
        </w:p>
        <w:p w14:paraId="4B3DC0C3" w14:textId="06DAC5AF" w:rsidR="009337BB" w:rsidRPr="009337BB" w:rsidRDefault="00F127A7" w:rsidP="00F127A7">
          <w:pPr>
            <w:spacing w:before="60" w:after="60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Backup diário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1B18D501" w14:textId="379A7BFC" w:rsidR="009337BB" w:rsidRPr="007C6DB6" w:rsidRDefault="00180B8C" w:rsidP="009337BB">
          <w:pPr>
            <w:pStyle w:val="Rodap"/>
            <w:snapToGrid w:val="0"/>
            <w:ind w:left="5" w:right="5"/>
            <w:jc w:val="center"/>
            <w:rPr>
              <w:rFonts w:ascii="Calibri" w:hAnsi="Calibri" w:cs="Calibri"/>
              <w:sz w:val="14"/>
              <w:szCs w:val="14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Pelo n° do Contrato e Cliente</w:t>
          </w:r>
        </w:p>
      </w:tc>
      <w:tc>
        <w:tcPr>
          <w:tcW w:w="127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22B04AE0" w14:textId="6C1007B9" w:rsidR="009337BB" w:rsidRPr="00DB5955" w:rsidRDefault="00DB5955" w:rsidP="009337BB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Permanente</w:t>
          </w:r>
        </w:p>
      </w:tc>
      <w:tc>
        <w:tcPr>
          <w:tcW w:w="12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035401A" w14:textId="5EED4992" w:rsidR="009337BB" w:rsidRPr="009337BB" w:rsidRDefault="00DB5955" w:rsidP="009337BB">
          <w:pPr>
            <w:pStyle w:val="Rodap"/>
            <w:snapToGrid w:val="0"/>
            <w:ind w:left="20" w:right="5"/>
            <w:jc w:val="center"/>
            <w:rPr>
              <w:rFonts w:ascii="Calibri" w:hAnsi="Calibri" w:cs="Calibri"/>
              <w:sz w:val="14"/>
              <w:szCs w:val="14"/>
              <w:highlight w:val="yellow"/>
            </w:rPr>
          </w:pPr>
          <w:r w:rsidRPr="007C6DB6">
            <w:rPr>
              <w:rFonts w:asciiTheme="majorHAnsi" w:eastAsia="Arial" w:hAnsiTheme="majorHAnsi" w:cstheme="majorHAnsi"/>
              <w:sz w:val="14"/>
              <w:szCs w:val="14"/>
            </w:rPr>
            <w:t>Não há</w:t>
          </w:r>
        </w:p>
      </w:tc>
    </w:tr>
  </w:tbl>
  <w:p w14:paraId="2E9C5CC8" w14:textId="77777777" w:rsidR="00E8292E" w:rsidRPr="00FB12F6" w:rsidRDefault="00E8292E" w:rsidP="00E8292E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11CE7" w14:textId="77777777" w:rsidR="006A46BF" w:rsidRDefault="006A46BF" w:rsidP="00DA1818">
      <w:r>
        <w:separator/>
      </w:r>
    </w:p>
  </w:footnote>
  <w:footnote w:type="continuationSeparator" w:id="0">
    <w:p w14:paraId="5E6F9372" w14:textId="77777777" w:rsidR="006A46BF" w:rsidRDefault="006A46BF" w:rsidP="00DA1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00"/>
      <w:gridCol w:w="5829"/>
      <w:gridCol w:w="2350"/>
    </w:tblGrid>
    <w:tr w:rsidR="00A70FCB" w:rsidRPr="000E49C7" w14:paraId="4F6E7835" w14:textId="77777777" w:rsidTr="00BA1426">
      <w:trPr>
        <w:cantSplit/>
        <w:trHeight w:val="422"/>
        <w:tblHeader/>
        <w:jc w:val="center"/>
      </w:trPr>
      <w:tc>
        <w:tcPr>
          <w:tcW w:w="1400" w:type="dxa"/>
          <w:vMerge w:val="restart"/>
          <w:vAlign w:val="center"/>
        </w:tcPr>
        <w:p w14:paraId="1FF13980" w14:textId="76E4A9E7" w:rsidR="00A70FCB" w:rsidRPr="002E7CA6" w:rsidRDefault="00BA1426" w:rsidP="00A70FCB">
          <w:pPr>
            <w:pStyle w:val="Cabealho"/>
            <w:jc w:val="center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3D56FDF3" wp14:editId="4D593702">
                <wp:extent cx="800100" cy="511810"/>
                <wp:effectExtent l="0" t="0" r="0" b="2540"/>
                <wp:docPr id="2" name="Imagem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5C3887-5FFA-EC9D-4EAA-1E913404E4DA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>
                          <a:extLst>
                            <a:ext uri="{FF2B5EF4-FFF2-40B4-BE49-F238E27FC236}">
                              <a16:creationId xmlns:a16="http://schemas.microsoft.com/office/drawing/2014/main" id="{555C3887-5FFA-EC9D-4EAA-1E913404E4D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9" w:type="dxa"/>
          <w:vMerge w:val="restart"/>
          <w:vAlign w:val="center"/>
        </w:tcPr>
        <w:p w14:paraId="0437B04E" w14:textId="51A8FC65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</w:rPr>
          </w:pPr>
          <w:r w:rsidRPr="00A70FCB">
            <w:rPr>
              <w:rFonts w:asciiTheme="minorHAnsi" w:hAnsiTheme="minorHAnsi" w:cstheme="minorHAnsi"/>
              <w:b/>
            </w:rPr>
            <w:t>ORDEM DE SERVIÇO INTERNA</w:t>
          </w:r>
        </w:p>
      </w:tc>
      <w:tc>
        <w:tcPr>
          <w:tcW w:w="2350" w:type="dxa"/>
          <w:vAlign w:val="center"/>
        </w:tcPr>
        <w:p w14:paraId="67735AC7" w14:textId="19826E63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A70FCB">
            <w:rPr>
              <w:rFonts w:asciiTheme="minorHAnsi" w:hAnsiTheme="minorHAnsi" w:cstheme="minorHAnsi"/>
              <w:b/>
              <w:bCs/>
              <w:sz w:val="18"/>
              <w:szCs w:val="18"/>
            </w:rPr>
            <w:t>FSQ.</w:t>
          </w:r>
          <w:r w:rsidR="003139A5">
            <w:rPr>
              <w:rFonts w:asciiTheme="minorHAnsi" w:hAnsiTheme="minorHAnsi" w:cstheme="minorHAnsi"/>
              <w:b/>
              <w:bCs/>
              <w:sz w:val="18"/>
              <w:szCs w:val="18"/>
            </w:rPr>
            <w:t>42</w:t>
          </w:r>
        </w:p>
      </w:tc>
    </w:tr>
    <w:tr w:rsidR="00A70FCB" w:rsidRPr="000E49C7" w14:paraId="7BC905EB" w14:textId="77777777" w:rsidTr="00890763">
      <w:trPr>
        <w:cantSplit/>
        <w:trHeight w:val="561"/>
        <w:tblHeader/>
        <w:jc w:val="center"/>
      </w:trPr>
      <w:tc>
        <w:tcPr>
          <w:tcW w:w="1400" w:type="dxa"/>
          <w:vMerge/>
          <w:vAlign w:val="center"/>
        </w:tcPr>
        <w:p w14:paraId="5C066304" w14:textId="77777777" w:rsidR="00A70FCB" w:rsidRDefault="00A70FCB" w:rsidP="00A70FCB">
          <w:pPr>
            <w:pStyle w:val="Cabealho"/>
            <w:jc w:val="center"/>
            <w:rPr>
              <w:rFonts w:cs="Arial"/>
              <w:b/>
            </w:rPr>
          </w:pPr>
        </w:p>
      </w:tc>
      <w:tc>
        <w:tcPr>
          <w:tcW w:w="5829" w:type="dxa"/>
          <w:vMerge/>
          <w:vAlign w:val="center"/>
        </w:tcPr>
        <w:p w14:paraId="7C118184" w14:textId="77777777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</w:rPr>
          </w:pPr>
        </w:p>
      </w:tc>
      <w:tc>
        <w:tcPr>
          <w:tcW w:w="2350" w:type="dxa"/>
          <w:vAlign w:val="center"/>
        </w:tcPr>
        <w:p w14:paraId="46A2A8D4" w14:textId="77777777" w:rsidR="00A70FCB" w:rsidRPr="003139A5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139A5">
            <w:rPr>
              <w:rFonts w:asciiTheme="minorHAnsi" w:hAnsiTheme="minorHAnsi" w:cstheme="minorHAnsi"/>
              <w:b/>
              <w:bCs/>
              <w:sz w:val="18"/>
              <w:szCs w:val="18"/>
            </w:rPr>
            <w:t>V.00</w:t>
          </w:r>
        </w:p>
        <w:p w14:paraId="69339ADD" w14:textId="77777777" w:rsidR="00A70FCB" w:rsidRPr="00A70FCB" w:rsidRDefault="00A70FCB" w:rsidP="00A70FCB">
          <w:pPr>
            <w:pStyle w:val="Cabealho"/>
            <w:jc w:val="center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14:paraId="1EB87A51" w14:textId="77777777" w:rsidR="00DF4971" w:rsidRPr="00A70FCB" w:rsidRDefault="00DF4971" w:rsidP="00A70FCB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B0809"/>
    <w:multiLevelType w:val="hybridMultilevel"/>
    <w:tmpl w:val="95520024"/>
    <w:lvl w:ilvl="0" w:tplc="D0F61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92157"/>
    <w:multiLevelType w:val="hybridMultilevel"/>
    <w:tmpl w:val="EE5AB302"/>
    <w:lvl w:ilvl="0" w:tplc="CF30F5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BACC6" w:themeColor="accent5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67F3F"/>
    <w:multiLevelType w:val="hybridMultilevel"/>
    <w:tmpl w:val="AF3298FE"/>
    <w:lvl w:ilvl="0" w:tplc="D5C6CA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84B9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E27D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D21B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349D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2B5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DA78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FAC1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008A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4742D33"/>
    <w:multiLevelType w:val="hybridMultilevel"/>
    <w:tmpl w:val="6D20C55A"/>
    <w:lvl w:ilvl="0" w:tplc="6166F2C8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E5F42"/>
    <w:multiLevelType w:val="hybridMultilevel"/>
    <w:tmpl w:val="5CAA69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E5E91"/>
    <w:multiLevelType w:val="hybridMultilevel"/>
    <w:tmpl w:val="3A68F0D8"/>
    <w:lvl w:ilvl="0" w:tplc="13B2F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84F1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5A71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1CAD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B6D10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4406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815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0015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6CDC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03865BF"/>
    <w:multiLevelType w:val="hybridMultilevel"/>
    <w:tmpl w:val="CABE8124"/>
    <w:lvl w:ilvl="0" w:tplc="3104CD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CA7A13"/>
    <w:multiLevelType w:val="multilevel"/>
    <w:tmpl w:val="52A29B5C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5823"/>
        </w:tabs>
        <w:ind w:left="5823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BFD545B"/>
    <w:multiLevelType w:val="multilevel"/>
    <w:tmpl w:val="D060A4A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CD93EB3"/>
    <w:multiLevelType w:val="hybridMultilevel"/>
    <w:tmpl w:val="511C07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A44B6"/>
    <w:multiLevelType w:val="hybridMultilevel"/>
    <w:tmpl w:val="A52292FC"/>
    <w:lvl w:ilvl="0" w:tplc="9904B2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2713479"/>
    <w:multiLevelType w:val="hybridMultilevel"/>
    <w:tmpl w:val="DE7E07F6"/>
    <w:lvl w:ilvl="0" w:tplc="D4E28D3A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34F63"/>
    <w:multiLevelType w:val="hybridMultilevel"/>
    <w:tmpl w:val="85A0ECD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B7197"/>
    <w:multiLevelType w:val="hybridMultilevel"/>
    <w:tmpl w:val="AE00D89A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E8407B"/>
    <w:multiLevelType w:val="hybridMultilevel"/>
    <w:tmpl w:val="C50E305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1A6A0E"/>
    <w:multiLevelType w:val="hybridMultilevel"/>
    <w:tmpl w:val="E0A000D0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82505117">
    <w:abstractNumId w:val="7"/>
  </w:num>
  <w:num w:numId="2" w16cid:durableId="343098131">
    <w:abstractNumId w:val="8"/>
  </w:num>
  <w:num w:numId="3" w16cid:durableId="1692141975">
    <w:abstractNumId w:val="12"/>
  </w:num>
  <w:num w:numId="4" w16cid:durableId="833297241">
    <w:abstractNumId w:val="14"/>
  </w:num>
  <w:num w:numId="5" w16cid:durableId="185945402">
    <w:abstractNumId w:val="15"/>
  </w:num>
  <w:num w:numId="6" w16cid:durableId="988289675">
    <w:abstractNumId w:val="2"/>
  </w:num>
  <w:num w:numId="7" w16cid:durableId="1562062226">
    <w:abstractNumId w:val="5"/>
  </w:num>
  <w:num w:numId="8" w16cid:durableId="1059936679">
    <w:abstractNumId w:val="13"/>
  </w:num>
  <w:num w:numId="9" w16cid:durableId="1794785329">
    <w:abstractNumId w:val="9"/>
  </w:num>
  <w:num w:numId="10" w16cid:durableId="259291061">
    <w:abstractNumId w:val="10"/>
  </w:num>
  <w:num w:numId="11" w16cid:durableId="1361055393">
    <w:abstractNumId w:val="4"/>
  </w:num>
  <w:num w:numId="12" w16cid:durableId="1720737805">
    <w:abstractNumId w:val="1"/>
  </w:num>
  <w:num w:numId="13" w16cid:durableId="918442140">
    <w:abstractNumId w:val="1"/>
  </w:num>
  <w:num w:numId="14" w16cid:durableId="1394163491">
    <w:abstractNumId w:val="0"/>
  </w:num>
  <w:num w:numId="15" w16cid:durableId="840239462">
    <w:abstractNumId w:val="3"/>
  </w:num>
  <w:num w:numId="16" w16cid:durableId="110978890">
    <w:abstractNumId w:val="11"/>
  </w:num>
  <w:num w:numId="17" w16cid:durableId="11204916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3B"/>
    <w:rsid w:val="000036A5"/>
    <w:rsid w:val="00003CEC"/>
    <w:rsid w:val="00005065"/>
    <w:rsid w:val="00006EB4"/>
    <w:rsid w:val="00007257"/>
    <w:rsid w:val="000159EF"/>
    <w:rsid w:val="0002023E"/>
    <w:rsid w:val="00026758"/>
    <w:rsid w:val="00027182"/>
    <w:rsid w:val="00027A8E"/>
    <w:rsid w:val="00030220"/>
    <w:rsid w:val="000324A3"/>
    <w:rsid w:val="0003690A"/>
    <w:rsid w:val="0004271E"/>
    <w:rsid w:val="00043B91"/>
    <w:rsid w:val="00047049"/>
    <w:rsid w:val="00050A67"/>
    <w:rsid w:val="00053128"/>
    <w:rsid w:val="00053D01"/>
    <w:rsid w:val="00056E84"/>
    <w:rsid w:val="00062969"/>
    <w:rsid w:val="00063B62"/>
    <w:rsid w:val="00064FA6"/>
    <w:rsid w:val="000659FE"/>
    <w:rsid w:val="00067BC2"/>
    <w:rsid w:val="00070F9A"/>
    <w:rsid w:val="00073D51"/>
    <w:rsid w:val="00080ADB"/>
    <w:rsid w:val="00082078"/>
    <w:rsid w:val="00082F85"/>
    <w:rsid w:val="00085E01"/>
    <w:rsid w:val="00086BF7"/>
    <w:rsid w:val="000937EE"/>
    <w:rsid w:val="000953E2"/>
    <w:rsid w:val="000970F9"/>
    <w:rsid w:val="000A32B2"/>
    <w:rsid w:val="000A391B"/>
    <w:rsid w:val="000A3FD5"/>
    <w:rsid w:val="000A4FC8"/>
    <w:rsid w:val="000B0506"/>
    <w:rsid w:val="000B1537"/>
    <w:rsid w:val="000C3F01"/>
    <w:rsid w:val="000C63D8"/>
    <w:rsid w:val="000D2B74"/>
    <w:rsid w:val="000D391B"/>
    <w:rsid w:val="000D43D0"/>
    <w:rsid w:val="000D6603"/>
    <w:rsid w:val="000D6BF8"/>
    <w:rsid w:val="000E0A23"/>
    <w:rsid w:val="000E1963"/>
    <w:rsid w:val="000E4952"/>
    <w:rsid w:val="000F1C44"/>
    <w:rsid w:val="000F781B"/>
    <w:rsid w:val="00103D73"/>
    <w:rsid w:val="00103E63"/>
    <w:rsid w:val="001074B1"/>
    <w:rsid w:val="00113013"/>
    <w:rsid w:val="0011605D"/>
    <w:rsid w:val="00117AB8"/>
    <w:rsid w:val="00120CF4"/>
    <w:rsid w:val="00122A99"/>
    <w:rsid w:val="00125DB3"/>
    <w:rsid w:val="00126850"/>
    <w:rsid w:val="00127050"/>
    <w:rsid w:val="001336EC"/>
    <w:rsid w:val="00135352"/>
    <w:rsid w:val="00137D18"/>
    <w:rsid w:val="001467DC"/>
    <w:rsid w:val="0014766B"/>
    <w:rsid w:val="00151500"/>
    <w:rsid w:val="00151A1F"/>
    <w:rsid w:val="00153B92"/>
    <w:rsid w:val="0016150D"/>
    <w:rsid w:val="001630BC"/>
    <w:rsid w:val="00164063"/>
    <w:rsid w:val="001663DE"/>
    <w:rsid w:val="00166B33"/>
    <w:rsid w:val="00172F13"/>
    <w:rsid w:val="00173FCF"/>
    <w:rsid w:val="001747C8"/>
    <w:rsid w:val="0017480F"/>
    <w:rsid w:val="00174842"/>
    <w:rsid w:val="00174A45"/>
    <w:rsid w:val="00176F3E"/>
    <w:rsid w:val="00180B8C"/>
    <w:rsid w:val="00187F68"/>
    <w:rsid w:val="00193E7A"/>
    <w:rsid w:val="001966BD"/>
    <w:rsid w:val="001A036E"/>
    <w:rsid w:val="001A0D96"/>
    <w:rsid w:val="001B33C5"/>
    <w:rsid w:val="001B591A"/>
    <w:rsid w:val="001C13E7"/>
    <w:rsid w:val="001C4171"/>
    <w:rsid w:val="001C4ECB"/>
    <w:rsid w:val="001C5BFE"/>
    <w:rsid w:val="001C6F5D"/>
    <w:rsid w:val="001D0787"/>
    <w:rsid w:val="001D300A"/>
    <w:rsid w:val="001D3B73"/>
    <w:rsid w:val="001D65AE"/>
    <w:rsid w:val="001D7B58"/>
    <w:rsid w:val="001E1764"/>
    <w:rsid w:val="001E483A"/>
    <w:rsid w:val="001E6474"/>
    <w:rsid w:val="001E6515"/>
    <w:rsid w:val="001F1EA8"/>
    <w:rsid w:val="001F3A60"/>
    <w:rsid w:val="001F5AB4"/>
    <w:rsid w:val="001F6338"/>
    <w:rsid w:val="001F67EB"/>
    <w:rsid w:val="001F6AC1"/>
    <w:rsid w:val="0020440E"/>
    <w:rsid w:val="00206854"/>
    <w:rsid w:val="002100BE"/>
    <w:rsid w:val="00210410"/>
    <w:rsid w:val="0021066C"/>
    <w:rsid w:val="00214996"/>
    <w:rsid w:val="00215CEB"/>
    <w:rsid w:val="00216F10"/>
    <w:rsid w:val="002212F2"/>
    <w:rsid w:val="00221B2F"/>
    <w:rsid w:val="002221D1"/>
    <w:rsid w:val="00231664"/>
    <w:rsid w:val="00234EF7"/>
    <w:rsid w:val="0023720D"/>
    <w:rsid w:val="00237EDC"/>
    <w:rsid w:val="002414EF"/>
    <w:rsid w:val="00241C30"/>
    <w:rsid w:val="002422BE"/>
    <w:rsid w:val="00242FDC"/>
    <w:rsid w:val="00244C4A"/>
    <w:rsid w:val="00246E2D"/>
    <w:rsid w:val="00253861"/>
    <w:rsid w:val="00255A12"/>
    <w:rsid w:val="00260268"/>
    <w:rsid w:val="00263B59"/>
    <w:rsid w:val="00263D0B"/>
    <w:rsid w:val="00264CD7"/>
    <w:rsid w:val="0027195D"/>
    <w:rsid w:val="00272C88"/>
    <w:rsid w:val="002735DA"/>
    <w:rsid w:val="002809AF"/>
    <w:rsid w:val="002822F4"/>
    <w:rsid w:val="002841A8"/>
    <w:rsid w:val="002901E3"/>
    <w:rsid w:val="002950B2"/>
    <w:rsid w:val="002952F0"/>
    <w:rsid w:val="00296DA8"/>
    <w:rsid w:val="002A0FD9"/>
    <w:rsid w:val="002B0CBF"/>
    <w:rsid w:val="002B5C4F"/>
    <w:rsid w:val="002B6B6B"/>
    <w:rsid w:val="002C4BC1"/>
    <w:rsid w:val="002C596A"/>
    <w:rsid w:val="002C5A46"/>
    <w:rsid w:val="002C7F23"/>
    <w:rsid w:val="002D189B"/>
    <w:rsid w:val="002D1A5B"/>
    <w:rsid w:val="002D6854"/>
    <w:rsid w:val="002E1D88"/>
    <w:rsid w:val="002E411A"/>
    <w:rsid w:val="002E4AF6"/>
    <w:rsid w:val="002E4AF9"/>
    <w:rsid w:val="002E6D23"/>
    <w:rsid w:val="002F1DD1"/>
    <w:rsid w:val="0030160A"/>
    <w:rsid w:val="00304A91"/>
    <w:rsid w:val="003118BF"/>
    <w:rsid w:val="0031398C"/>
    <w:rsid w:val="003139A5"/>
    <w:rsid w:val="00315810"/>
    <w:rsid w:val="00320DCE"/>
    <w:rsid w:val="003223A9"/>
    <w:rsid w:val="0032619E"/>
    <w:rsid w:val="003310F7"/>
    <w:rsid w:val="003313E6"/>
    <w:rsid w:val="003344CA"/>
    <w:rsid w:val="00334EEB"/>
    <w:rsid w:val="00340F50"/>
    <w:rsid w:val="00341B9E"/>
    <w:rsid w:val="0034259E"/>
    <w:rsid w:val="00350A5A"/>
    <w:rsid w:val="00353F72"/>
    <w:rsid w:val="0035566E"/>
    <w:rsid w:val="003558DE"/>
    <w:rsid w:val="00355EC4"/>
    <w:rsid w:val="00357F15"/>
    <w:rsid w:val="00362B31"/>
    <w:rsid w:val="00366E83"/>
    <w:rsid w:val="00367A82"/>
    <w:rsid w:val="00370422"/>
    <w:rsid w:val="00370D2A"/>
    <w:rsid w:val="00371004"/>
    <w:rsid w:val="00371B34"/>
    <w:rsid w:val="00372284"/>
    <w:rsid w:val="003744D1"/>
    <w:rsid w:val="003800FA"/>
    <w:rsid w:val="00380F11"/>
    <w:rsid w:val="00385009"/>
    <w:rsid w:val="003861B6"/>
    <w:rsid w:val="00386AE9"/>
    <w:rsid w:val="00387E99"/>
    <w:rsid w:val="003A6FAF"/>
    <w:rsid w:val="003B1D8F"/>
    <w:rsid w:val="003B73F1"/>
    <w:rsid w:val="003C1B89"/>
    <w:rsid w:val="003C2631"/>
    <w:rsid w:val="003C2C05"/>
    <w:rsid w:val="003C5DF7"/>
    <w:rsid w:val="003D60C9"/>
    <w:rsid w:val="003E1CEF"/>
    <w:rsid w:val="003E5A02"/>
    <w:rsid w:val="003E6939"/>
    <w:rsid w:val="003F117B"/>
    <w:rsid w:val="003F2054"/>
    <w:rsid w:val="003F2471"/>
    <w:rsid w:val="003F2CFD"/>
    <w:rsid w:val="003F71FB"/>
    <w:rsid w:val="003F7754"/>
    <w:rsid w:val="003F7C7C"/>
    <w:rsid w:val="003F7ED7"/>
    <w:rsid w:val="00400497"/>
    <w:rsid w:val="00400FD9"/>
    <w:rsid w:val="0040564B"/>
    <w:rsid w:val="00405BA7"/>
    <w:rsid w:val="00407BE0"/>
    <w:rsid w:val="0041360B"/>
    <w:rsid w:val="00416A52"/>
    <w:rsid w:val="00420A27"/>
    <w:rsid w:val="00421713"/>
    <w:rsid w:val="00426E90"/>
    <w:rsid w:val="00434A16"/>
    <w:rsid w:val="004407AA"/>
    <w:rsid w:val="00441356"/>
    <w:rsid w:val="00441548"/>
    <w:rsid w:val="0044362F"/>
    <w:rsid w:val="00446528"/>
    <w:rsid w:val="00450EE0"/>
    <w:rsid w:val="004511D9"/>
    <w:rsid w:val="00452D13"/>
    <w:rsid w:val="00453054"/>
    <w:rsid w:val="00453214"/>
    <w:rsid w:val="00454144"/>
    <w:rsid w:val="00454CB3"/>
    <w:rsid w:val="00456AAC"/>
    <w:rsid w:val="0046092A"/>
    <w:rsid w:val="00461DD8"/>
    <w:rsid w:val="00466462"/>
    <w:rsid w:val="0046725C"/>
    <w:rsid w:val="00471A65"/>
    <w:rsid w:val="00475AD8"/>
    <w:rsid w:val="0047654E"/>
    <w:rsid w:val="00476DFB"/>
    <w:rsid w:val="004838AC"/>
    <w:rsid w:val="00483FF9"/>
    <w:rsid w:val="0048474E"/>
    <w:rsid w:val="00486294"/>
    <w:rsid w:val="004903B7"/>
    <w:rsid w:val="00492AB9"/>
    <w:rsid w:val="004A5731"/>
    <w:rsid w:val="004B280E"/>
    <w:rsid w:val="004B37B1"/>
    <w:rsid w:val="004B43A8"/>
    <w:rsid w:val="004C03B0"/>
    <w:rsid w:val="004C0E8F"/>
    <w:rsid w:val="004C50DE"/>
    <w:rsid w:val="004C57B7"/>
    <w:rsid w:val="004C5F5A"/>
    <w:rsid w:val="004C68C2"/>
    <w:rsid w:val="004C6D2D"/>
    <w:rsid w:val="004D03C9"/>
    <w:rsid w:val="004D0B70"/>
    <w:rsid w:val="004D28D5"/>
    <w:rsid w:val="004D3D40"/>
    <w:rsid w:val="004D405B"/>
    <w:rsid w:val="004D7002"/>
    <w:rsid w:val="004D7E2D"/>
    <w:rsid w:val="004E0E3B"/>
    <w:rsid w:val="004E200D"/>
    <w:rsid w:val="004E3FE5"/>
    <w:rsid w:val="0050444C"/>
    <w:rsid w:val="0050637C"/>
    <w:rsid w:val="00507BC2"/>
    <w:rsid w:val="00511D44"/>
    <w:rsid w:val="00512404"/>
    <w:rsid w:val="00514EEB"/>
    <w:rsid w:val="00515931"/>
    <w:rsid w:val="00515961"/>
    <w:rsid w:val="00515FA9"/>
    <w:rsid w:val="00520013"/>
    <w:rsid w:val="00522014"/>
    <w:rsid w:val="00522729"/>
    <w:rsid w:val="005242DD"/>
    <w:rsid w:val="00526028"/>
    <w:rsid w:val="005261A4"/>
    <w:rsid w:val="005300EC"/>
    <w:rsid w:val="005326D4"/>
    <w:rsid w:val="00532D78"/>
    <w:rsid w:val="005402D9"/>
    <w:rsid w:val="00541572"/>
    <w:rsid w:val="00544EC1"/>
    <w:rsid w:val="00554619"/>
    <w:rsid w:val="005550B7"/>
    <w:rsid w:val="005703FB"/>
    <w:rsid w:val="00571BE0"/>
    <w:rsid w:val="005752DC"/>
    <w:rsid w:val="00575C4C"/>
    <w:rsid w:val="00576F3A"/>
    <w:rsid w:val="00582765"/>
    <w:rsid w:val="0058617C"/>
    <w:rsid w:val="00587F05"/>
    <w:rsid w:val="005902BD"/>
    <w:rsid w:val="0059040B"/>
    <w:rsid w:val="00592968"/>
    <w:rsid w:val="00595983"/>
    <w:rsid w:val="00597092"/>
    <w:rsid w:val="005A0E6F"/>
    <w:rsid w:val="005A39CD"/>
    <w:rsid w:val="005B0E43"/>
    <w:rsid w:val="005B5741"/>
    <w:rsid w:val="005B7895"/>
    <w:rsid w:val="005C1BD6"/>
    <w:rsid w:val="005C485B"/>
    <w:rsid w:val="005C48F5"/>
    <w:rsid w:val="005D4C68"/>
    <w:rsid w:val="005E3AC3"/>
    <w:rsid w:val="005E78F6"/>
    <w:rsid w:val="005E7AA4"/>
    <w:rsid w:val="005F0CE5"/>
    <w:rsid w:val="005F3715"/>
    <w:rsid w:val="005F4482"/>
    <w:rsid w:val="005F53B7"/>
    <w:rsid w:val="005F6159"/>
    <w:rsid w:val="006002BC"/>
    <w:rsid w:val="00601DA8"/>
    <w:rsid w:val="006023A0"/>
    <w:rsid w:val="00604599"/>
    <w:rsid w:val="00604E5B"/>
    <w:rsid w:val="00605396"/>
    <w:rsid w:val="0060647F"/>
    <w:rsid w:val="00611EC5"/>
    <w:rsid w:val="00613070"/>
    <w:rsid w:val="00613117"/>
    <w:rsid w:val="006135CC"/>
    <w:rsid w:val="006162C6"/>
    <w:rsid w:val="00616BDD"/>
    <w:rsid w:val="00620ECF"/>
    <w:rsid w:val="00627D12"/>
    <w:rsid w:val="006306F6"/>
    <w:rsid w:val="00633A07"/>
    <w:rsid w:val="00636799"/>
    <w:rsid w:val="00652C6D"/>
    <w:rsid w:val="006558B6"/>
    <w:rsid w:val="006567FA"/>
    <w:rsid w:val="00656FD3"/>
    <w:rsid w:val="00660D86"/>
    <w:rsid w:val="00661C03"/>
    <w:rsid w:val="00667947"/>
    <w:rsid w:val="00671386"/>
    <w:rsid w:val="006741EB"/>
    <w:rsid w:val="00676246"/>
    <w:rsid w:val="00685A19"/>
    <w:rsid w:val="006875F4"/>
    <w:rsid w:val="00694BAB"/>
    <w:rsid w:val="006959BF"/>
    <w:rsid w:val="00696529"/>
    <w:rsid w:val="006A0CC8"/>
    <w:rsid w:val="006A14CE"/>
    <w:rsid w:val="006A1736"/>
    <w:rsid w:val="006A1AD8"/>
    <w:rsid w:val="006A1EF6"/>
    <w:rsid w:val="006A3CD5"/>
    <w:rsid w:val="006A46BF"/>
    <w:rsid w:val="006A473B"/>
    <w:rsid w:val="006A7901"/>
    <w:rsid w:val="006B2AA0"/>
    <w:rsid w:val="006B3723"/>
    <w:rsid w:val="006B4575"/>
    <w:rsid w:val="006B5A1C"/>
    <w:rsid w:val="006B6DFC"/>
    <w:rsid w:val="006B795F"/>
    <w:rsid w:val="006C3CB5"/>
    <w:rsid w:val="006C6C48"/>
    <w:rsid w:val="006C7E35"/>
    <w:rsid w:val="006D1028"/>
    <w:rsid w:val="006D3DA2"/>
    <w:rsid w:val="006D3F4A"/>
    <w:rsid w:val="006E0250"/>
    <w:rsid w:val="006E184B"/>
    <w:rsid w:val="006E4467"/>
    <w:rsid w:val="006F24BB"/>
    <w:rsid w:val="006F349B"/>
    <w:rsid w:val="006F3FB1"/>
    <w:rsid w:val="006F7B92"/>
    <w:rsid w:val="007025CA"/>
    <w:rsid w:val="0070285D"/>
    <w:rsid w:val="00705D82"/>
    <w:rsid w:val="007140F0"/>
    <w:rsid w:val="00715B3C"/>
    <w:rsid w:val="00721A44"/>
    <w:rsid w:val="00724009"/>
    <w:rsid w:val="00725268"/>
    <w:rsid w:val="00732AE3"/>
    <w:rsid w:val="0073478B"/>
    <w:rsid w:val="007347A4"/>
    <w:rsid w:val="00735ACC"/>
    <w:rsid w:val="00736501"/>
    <w:rsid w:val="00746383"/>
    <w:rsid w:val="007515F6"/>
    <w:rsid w:val="007531EF"/>
    <w:rsid w:val="0076044F"/>
    <w:rsid w:val="007605F2"/>
    <w:rsid w:val="007618D0"/>
    <w:rsid w:val="007675A7"/>
    <w:rsid w:val="00771C8F"/>
    <w:rsid w:val="007720CB"/>
    <w:rsid w:val="0077542B"/>
    <w:rsid w:val="0077561E"/>
    <w:rsid w:val="00776D95"/>
    <w:rsid w:val="00780301"/>
    <w:rsid w:val="00780985"/>
    <w:rsid w:val="00780A2C"/>
    <w:rsid w:val="00780CB3"/>
    <w:rsid w:val="0078358D"/>
    <w:rsid w:val="0078603B"/>
    <w:rsid w:val="00787D40"/>
    <w:rsid w:val="007913EE"/>
    <w:rsid w:val="00791B3F"/>
    <w:rsid w:val="007971A6"/>
    <w:rsid w:val="007A2D55"/>
    <w:rsid w:val="007A3DBA"/>
    <w:rsid w:val="007A4C59"/>
    <w:rsid w:val="007A78BE"/>
    <w:rsid w:val="007B1D46"/>
    <w:rsid w:val="007B2E9E"/>
    <w:rsid w:val="007B5A32"/>
    <w:rsid w:val="007C16E1"/>
    <w:rsid w:val="007C3CCB"/>
    <w:rsid w:val="007C424D"/>
    <w:rsid w:val="007C57D8"/>
    <w:rsid w:val="007C5BBA"/>
    <w:rsid w:val="007C6DB6"/>
    <w:rsid w:val="007C7730"/>
    <w:rsid w:val="007D00AF"/>
    <w:rsid w:val="007D1091"/>
    <w:rsid w:val="007D2BCC"/>
    <w:rsid w:val="007D6498"/>
    <w:rsid w:val="007E26A3"/>
    <w:rsid w:val="007F7DFE"/>
    <w:rsid w:val="008006C7"/>
    <w:rsid w:val="008041A0"/>
    <w:rsid w:val="00810617"/>
    <w:rsid w:val="00813CCD"/>
    <w:rsid w:val="008162DC"/>
    <w:rsid w:val="008167BE"/>
    <w:rsid w:val="00821C56"/>
    <w:rsid w:val="00822D15"/>
    <w:rsid w:val="008372C2"/>
    <w:rsid w:val="008434D2"/>
    <w:rsid w:val="008478B2"/>
    <w:rsid w:val="008500C6"/>
    <w:rsid w:val="00851372"/>
    <w:rsid w:val="00852453"/>
    <w:rsid w:val="008571FB"/>
    <w:rsid w:val="008613DF"/>
    <w:rsid w:val="0086357B"/>
    <w:rsid w:val="008674F2"/>
    <w:rsid w:val="00870169"/>
    <w:rsid w:val="008702DE"/>
    <w:rsid w:val="00871D0C"/>
    <w:rsid w:val="00873AE0"/>
    <w:rsid w:val="00875211"/>
    <w:rsid w:val="00876C5C"/>
    <w:rsid w:val="00877DEF"/>
    <w:rsid w:val="00884BCF"/>
    <w:rsid w:val="0088720E"/>
    <w:rsid w:val="0089001C"/>
    <w:rsid w:val="00890763"/>
    <w:rsid w:val="00892641"/>
    <w:rsid w:val="00894495"/>
    <w:rsid w:val="008A0057"/>
    <w:rsid w:val="008A0F6C"/>
    <w:rsid w:val="008A2C06"/>
    <w:rsid w:val="008A35D6"/>
    <w:rsid w:val="008A3F28"/>
    <w:rsid w:val="008A3FB3"/>
    <w:rsid w:val="008A4476"/>
    <w:rsid w:val="008A79A4"/>
    <w:rsid w:val="008A7B35"/>
    <w:rsid w:val="008B063C"/>
    <w:rsid w:val="008B114B"/>
    <w:rsid w:val="008B2244"/>
    <w:rsid w:val="008C2DFB"/>
    <w:rsid w:val="008C39AD"/>
    <w:rsid w:val="008C73B4"/>
    <w:rsid w:val="008D04AB"/>
    <w:rsid w:val="008D299E"/>
    <w:rsid w:val="008D39F1"/>
    <w:rsid w:val="008D3F9E"/>
    <w:rsid w:val="008D42EE"/>
    <w:rsid w:val="008E0693"/>
    <w:rsid w:val="008E1681"/>
    <w:rsid w:val="008E2B89"/>
    <w:rsid w:val="008E770F"/>
    <w:rsid w:val="009009DF"/>
    <w:rsid w:val="00901D3B"/>
    <w:rsid w:val="00901E15"/>
    <w:rsid w:val="00905EFD"/>
    <w:rsid w:val="0091012A"/>
    <w:rsid w:val="00910501"/>
    <w:rsid w:val="00912819"/>
    <w:rsid w:val="009162A5"/>
    <w:rsid w:val="0092082F"/>
    <w:rsid w:val="00921985"/>
    <w:rsid w:val="0092233F"/>
    <w:rsid w:val="00925F77"/>
    <w:rsid w:val="00926A53"/>
    <w:rsid w:val="00926D19"/>
    <w:rsid w:val="0093025E"/>
    <w:rsid w:val="00933691"/>
    <w:rsid w:val="009337BB"/>
    <w:rsid w:val="00934689"/>
    <w:rsid w:val="0093560E"/>
    <w:rsid w:val="00940D82"/>
    <w:rsid w:val="00942ED6"/>
    <w:rsid w:val="0094436D"/>
    <w:rsid w:val="009454F9"/>
    <w:rsid w:val="009474C8"/>
    <w:rsid w:val="0094787F"/>
    <w:rsid w:val="0095054B"/>
    <w:rsid w:val="00956999"/>
    <w:rsid w:val="009639C8"/>
    <w:rsid w:val="009730BA"/>
    <w:rsid w:val="00973A8E"/>
    <w:rsid w:val="009849B0"/>
    <w:rsid w:val="00985CA4"/>
    <w:rsid w:val="00987876"/>
    <w:rsid w:val="00987ABE"/>
    <w:rsid w:val="00993C7D"/>
    <w:rsid w:val="0099506B"/>
    <w:rsid w:val="00995220"/>
    <w:rsid w:val="009963E5"/>
    <w:rsid w:val="00996C85"/>
    <w:rsid w:val="009A3B96"/>
    <w:rsid w:val="009A4E1E"/>
    <w:rsid w:val="009A5F81"/>
    <w:rsid w:val="009C0C7B"/>
    <w:rsid w:val="009C2858"/>
    <w:rsid w:val="009C3A6F"/>
    <w:rsid w:val="009C42BB"/>
    <w:rsid w:val="009D305C"/>
    <w:rsid w:val="009D4281"/>
    <w:rsid w:val="009E0A91"/>
    <w:rsid w:val="009E2F10"/>
    <w:rsid w:val="009E78DC"/>
    <w:rsid w:val="009F0CD5"/>
    <w:rsid w:val="009F728A"/>
    <w:rsid w:val="00A036EC"/>
    <w:rsid w:val="00A11B46"/>
    <w:rsid w:val="00A11F4B"/>
    <w:rsid w:val="00A1259F"/>
    <w:rsid w:val="00A147ED"/>
    <w:rsid w:val="00A15052"/>
    <w:rsid w:val="00A238FA"/>
    <w:rsid w:val="00A24044"/>
    <w:rsid w:val="00A26D2F"/>
    <w:rsid w:val="00A274D9"/>
    <w:rsid w:val="00A31852"/>
    <w:rsid w:val="00A323EC"/>
    <w:rsid w:val="00A328AA"/>
    <w:rsid w:val="00A32D8E"/>
    <w:rsid w:val="00A35666"/>
    <w:rsid w:val="00A357EE"/>
    <w:rsid w:val="00A418B6"/>
    <w:rsid w:val="00A42570"/>
    <w:rsid w:val="00A43368"/>
    <w:rsid w:val="00A45BE9"/>
    <w:rsid w:val="00A4722E"/>
    <w:rsid w:val="00A56004"/>
    <w:rsid w:val="00A619D2"/>
    <w:rsid w:val="00A62CF9"/>
    <w:rsid w:val="00A62DD6"/>
    <w:rsid w:val="00A64322"/>
    <w:rsid w:val="00A6447D"/>
    <w:rsid w:val="00A66206"/>
    <w:rsid w:val="00A700E4"/>
    <w:rsid w:val="00A70FCB"/>
    <w:rsid w:val="00A72341"/>
    <w:rsid w:val="00A72DBE"/>
    <w:rsid w:val="00A777AC"/>
    <w:rsid w:val="00A93B82"/>
    <w:rsid w:val="00A94346"/>
    <w:rsid w:val="00A949C4"/>
    <w:rsid w:val="00A97538"/>
    <w:rsid w:val="00AA6031"/>
    <w:rsid w:val="00AA6DFF"/>
    <w:rsid w:val="00AB0A2B"/>
    <w:rsid w:val="00AB14BD"/>
    <w:rsid w:val="00AB1E95"/>
    <w:rsid w:val="00AB1F47"/>
    <w:rsid w:val="00AB732D"/>
    <w:rsid w:val="00AC04DA"/>
    <w:rsid w:val="00AC060F"/>
    <w:rsid w:val="00AC4FE9"/>
    <w:rsid w:val="00AC6633"/>
    <w:rsid w:val="00AD1508"/>
    <w:rsid w:val="00AD2906"/>
    <w:rsid w:val="00AD3AD0"/>
    <w:rsid w:val="00AD439D"/>
    <w:rsid w:val="00AE0AB8"/>
    <w:rsid w:val="00AE292C"/>
    <w:rsid w:val="00AE6974"/>
    <w:rsid w:val="00AE782A"/>
    <w:rsid w:val="00AF067E"/>
    <w:rsid w:val="00AF1206"/>
    <w:rsid w:val="00AF1D02"/>
    <w:rsid w:val="00AF1F9C"/>
    <w:rsid w:val="00AF2160"/>
    <w:rsid w:val="00AF2B10"/>
    <w:rsid w:val="00AF6312"/>
    <w:rsid w:val="00B005D4"/>
    <w:rsid w:val="00B0263D"/>
    <w:rsid w:val="00B0335B"/>
    <w:rsid w:val="00B03588"/>
    <w:rsid w:val="00B03C86"/>
    <w:rsid w:val="00B040BD"/>
    <w:rsid w:val="00B05A06"/>
    <w:rsid w:val="00B11365"/>
    <w:rsid w:val="00B11B9C"/>
    <w:rsid w:val="00B135C6"/>
    <w:rsid w:val="00B14379"/>
    <w:rsid w:val="00B14F57"/>
    <w:rsid w:val="00B259FA"/>
    <w:rsid w:val="00B2690E"/>
    <w:rsid w:val="00B2725D"/>
    <w:rsid w:val="00B300CD"/>
    <w:rsid w:val="00B30F6E"/>
    <w:rsid w:val="00B31736"/>
    <w:rsid w:val="00B32C7C"/>
    <w:rsid w:val="00B3334C"/>
    <w:rsid w:val="00B35415"/>
    <w:rsid w:val="00B3739F"/>
    <w:rsid w:val="00B40F88"/>
    <w:rsid w:val="00B42FFA"/>
    <w:rsid w:val="00B43D3C"/>
    <w:rsid w:val="00B53842"/>
    <w:rsid w:val="00B54AE2"/>
    <w:rsid w:val="00B5745C"/>
    <w:rsid w:val="00B629B0"/>
    <w:rsid w:val="00B65771"/>
    <w:rsid w:val="00B66EF2"/>
    <w:rsid w:val="00B762C7"/>
    <w:rsid w:val="00B766A8"/>
    <w:rsid w:val="00B806B1"/>
    <w:rsid w:val="00B82220"/>
    <w:rsid w:val="00B83AAE"/>
    <w:rsid w:val="00B84FAE"/>
    <w:rsid w:val="00B8543D"/>
    <w:rsid w:val="00B8631E"/>
    <w:rsid w:val="00B86767"/>
    <w:rsid w:val="00B8695D"/>
    <w:rsid w:val="00B87A6E"/>
    <w:rsid w:val="00B93541"/>
    <w:rsid w:val="00B9552D"/>
    <w:rsid w:val="00BA045B"/>
    <w:rsid w:val="00BA04CD"/>
    <w:rsid w:val="00BA1426"/>
    <w:rsid w:val="00BA3325"/>
    <w:rsid w:val="00BA76D9"/>
    <w:rsid w:val="00BB14B5"/>
    <w:rsid w:val="00BB474B"/>
    <w:rsid w:val="00BC15E2"/>
    <w:rsid w:val="00BC4329"/>
    <w:rsid w:val="00BC7832"/>
    <w:rsid w:val="00BD2627"/>
    <w:rsid w:val="00BD587D"/>
    <w:rsid w:val="00BD7D7F"/>
    <w:rsid w:val="00BE2016"/>
    <w:rsid w:val="00BE3B1C"/>
    <w:rsid w:val="00BE44AD"/>
    <w:rsid w:val="00BE5B48"/>
    <w:rsid w:val="00BE6391"/>
    <w:rsid w:val="00BF1DB3"/>
    <w:rsid w:val="00BF1EAB"/>
    <w:rsid w:val="00BF32CB"/>
    <w:rsid w:val="00C02050"/>
    <w:rsid w:val="00C0268A"/>
    <w:rsid w:val="00C03FE2"/>
    <w:rsid w:val="00C05726"/>
    <w:rsid w:val="00C063D9"/>
    <w:rsid w:val="00C112D9"/>
    <w:rsid w:val="00C1303E"/>
    <w:rsid w:val="00C13049"/>
    <w:rsid w:val="00C16343"/>
    <w:rsid w:val="00C205BC"/>
    <w:rsid w:val="00C21C49"/>
    <w:rsid w:val="00C30E93"/>
    <w:rsid w:val="00C3227E"/>
    <w:rsid w:val="00C33E50"/>
    <w:rsid w:val="00C34AF7"/>
    <w:rsid w:val="00C360FD"/>
    <w:rsid w:val="00C36EBA"/>
    <w:rsid w:val="00C37CEC"/>
    <w:rsid w:val="00C37D66"/>
    <w:rsid w:val="00C4019E"/>
    <w:rsid w:val="00C4368E"/>
    <w:rsid w:val="00C44AD5"/>
    <w:rsid w:val="00C53985"/>
    <w:rsid w:val="00C60CAF"/>
    <w:rsid w:val="00C6333A"/>
    <w:rsid w:val="00C6495A"/>
    <w:rsid w:val="00C67500"/>
    <w:rsid w:val="00C7249D"/>
    <w:rsid w:val="00C72988"/>
    <w:rsid w:val="00C73141"/>
    <w:rsid w:val="00C738EA"/>
    <w:rsid w:val="00C742A9"/>
    <w:rsid w:val="00C7454F"/>
    <w:rsid w:val="00C75259"/>
    <w:rsid w:val="00C7764D"/>
    <w:rsid w:val="00C80A0B"/>
    <w:rsid w:val="00C84C8D"/>
    <w:rsid w:val="00C85F94"/>
    <w:rsid w:val="00C879C2"/>
    <w:rsid w:val="00C87A75"/>
    <w:rsid w:val="00C916A8"/>
    <w:rsid w:val="00C93BF7"/>
    <w:rsid w:val="00C970B1"/>
    <w:rsid w:val="00C97894"/>
    <w:rsid w:val="00CA4633"/>
    <w:rsid w:val="00CA7686"/>
    <w:rsid w:val="00CB0FFD"/>
    <w:rsid w:val="00CB1867"/>
    <w:rsid w:val="00CB3A99"/>
    <w:rsid w:val="00CB3B2A"/>
    <w:rsid w:val="00CB5E5E"/>
    <w:rsid w:val="00CB741E"/>
    <w:rsid w:val="00CB79D8"/>
    <w:rsid w:val="00CB7A15"/>
    <w:rsid w:val="00CC06A2"/>
    <w:rsid w:val="00CC11D2"/>
    <w:rsid w:val="00CC4817"/>
    <w:rsid w:val="00CC6AC5"/>
    <w:rsid w:val="00CD3DC8"/>
    <w:rsid w:val="00CE1518"/>
    <w:rsid w:val="00CE5063"/>
    <w:rsid w:val="00CE58DE"/>
    <w:rsid w:val="00CF1D8C"/>
    <w:rsid w:val="00CF5319"/>
    <w:rsid w:val="00CF5A90"/>
    <w:rsid w:val="00D00C83"/>
    <w:rsid w:val="00D02EBD"/>
    <w:rsid w:val="00D063D0"/>
    <w:rsid w:val="00D07986"/>
    <w:rsid w:val="00D10933"/>
    <w:rsid w:val="00D10C4A"/>
    <w:rsid w:val="00D23869"/>
    <w:rsid w:val="00D24615"/>
    <w:rsid w:val="00D24B3C"/>
    <w:rsid w:val="00D24D1D"/>
    <w:rsid w:val="00D25A96"/>
    <w:rsid w:val="00D26467"/>
    <w:rsid w:val="00D274CB"/>
    <w:rsid w:val="00D323F0"/>
    <w:rsid w:val="00D32E07"/>
    <w:rsid w:val="00D3589E"/>
    <w:rsid w:val="00D45A6A"/>
    <w:rsid w:val="00D45E81"/>
    <w:rsid w:val="00D50B10"/>
    <w:rsid w:val="00D50EF0"/>
    <w:rsid w:val="00D51BCB"/>
    <w:rsid w:val="00D53E40"/>
    <w:rsid w:val="00D559FA"/>
    <w:rsid w:val="00D55AFF"/>
    <w:rsid w:val="00D57138"/>
    <w:rsid w:val="00D572BD"/>
    <w:rsid w:val="00D57AD0"/>
    <w:rsid w:val="00D57D0F"/>
    <w:rsid w:val="00D626F5"/>
    <w:rsid w:val="00D63B7A"/>
    <w:rsid w:val="00D66B05"/>
    <w:rsid w:val="00D7139F"/>
    <w:rsid w:val="00D7303D"/>
    <w:rsid w:val="00D74A0B"/>
    <w:rsid w:val="00D82222"/>
    <w:rsid w:val="00D83253"/>
    <w:rsid w:val="00D840B4"/>
    <w:rsid w:val="00D84523"/>
    <w:rsid w:val="00D908EA"/>
    <w:rsid w:val="00DA02D3"/>
    <w:rsid w:val="00DA1818"/>
    <w:rsid w:val="00DA4E31"/>
    <w:rsid w:val="00DA4FD6"/>
    <w:rsid w:val="00DA5163"/>
    <w:rsid w:val="00DB3C18"/>
    <w:rsid w:val="00DB5797"/>
    <w:rsid w:val="00DB5955"/>
    <w:rsid w:val="00DB5C40"/>
    <w:rsid w:val="00DB654F"/>
    <w:rsid w:val="00DC01D8"/>
    <w:rsid w:val="00DC1B2F"/>
    <w:rsid w:val="00DC57C2"/>
    <w:rsid w:val="00DC6159"/>
    <w:rsid w:val="00DD0D50"/>
    <w:rsid w:val="00DD1E0A"/>
    <w:rsid w:val="00DD2612"/>
    <w:rsid w:val="00DD312B"/>
    <w:rsid w:val="00DD52F6"/>
    <w:rsid w:val="00DD6F30"/>
    <w:rsid w:val="00DD74D2"/>
    <w:rsid w:val="00DD7608"/>
    <w:rsid w:val="00DE06E0"/>
    <w:rsid w:val="00DE14F7"/>
    <w:rsid w:val="00DE23FF"/>
    <w:rsid w:val="00DE2B2B"/>
    <w:rsid w:val="00DE641A"/>
    <w:rsid w:val="00DF06CF"/>
    <w:rsid w:val="00DF3429"/>
    <w:rsid w:val="00DF4971"/>
    <w:rsid w:val="00DF5D8E"/>
    <w:rsid w:val="00DF62B6"/>
    <w:rsid w:val="00DF7C72"/>
    <w:rsid w:val="00E021BE"/>
    <w:rsid w:val="00E023CE"/>
    <w:rsid w:val="00E12B51"/>
    <w:rsid w:val="00E162A6"/>
    <w:rsid w:val="00E169E5"/>
    <w:rsid w:val="00E2210E"/>
    <w:rsid w:val="00E23876"/>
    <w:rsid w:val="00E24BA2"/>
    <w:rsid w:val="00E26CA6"/>
    <w:rsid w:val="00E27EEC"/>
    <w:rsid w:val="00E30C31"/>
    <w:rsid w:val="00E32732"/>
    <w:rsid w:val="00E357FD"/>
    <w:rsid w:val="00E41DD5"/>
    <w:rsid w:val="00E46163"/>
    <w:rsid w:val="00E477AC"/>
    <w:rsid w:val="00E512EF"/>
    <w:rsid w:val="00E51585"/>
    <w:rsid w:val="00E557DD"/>
    <w:rsid w:val="00E55C77"/>
    <w:rsid w:val="00E57D87"/>
    <w:rsid w:val="00E61120"/>
    <w:rsid w:val="00E62147"/>
    <w:rsid w:val="00E6234B"/>
    <w:rsid w:val="00E62B8E"/>
    <w:rsid w:val="00E62C87"/>
    <w:rsid w:val="00E67783"/>
    <w:rsid w:val="00E679D0"/>
    <w:rsid w:val="00E71E51"/>
    <w:rsid w:val="00E76AD2"/>
    <w:rsid w:val="00E82645"/>
    <w:rsid w:val="00E8292E"/>
    <w:rsid w:val="00E83E84"/>
    <w:rsid w:val="00E84BD7"/>
    <w:rsid w:val="00E85100"/>
    <w:rsid w:val="00E86585"/>
    <w:rsid w:val="00E931DE"/>
    <w:rsid w:val="00E93584"/>
    <w:rsid w:val="00EA220B"/>
    <w:rsid w:val="00EA6CE4"/>
    <w:rsid w:val="00EB2084"/>
    <w:rsid w:val="00EB2CE7"/>
    <w:rsid w:val="00EB4C48"/>
    <w:rsid w:val="00EB574E"/>
    <w:rsid w:val="00EB78F9"/>
    <w:rsid w:val="00EC13D5"/>
    <w:rsid w:val="00EC1719"/>
    <w:rsid w:val="00EC4F43"/>
    <w:rsid w:val="00EC6EFC"/>
    <w:rsid w:val="00EC7897"/>
    <w:rsid w:val="00ED0032"/>
    <w:rsid w:val="00ED12DF"/>
    <w:rsid w:val="00ED32A6"/>
    <w:rsid w:val="00ED5832"/>
    <w:rsid w:val="00ED7DC9"/>
    <w:rsid w:val="00EE12DB"/>
    <w:rsid w:val="00EE6464"/>
    <w:rsid w:val="00EF20FB"/>
    <w:rsid w:val="00EF2C81"/>
    <w:rsid w:val="00EF5D5F"/>
    <w:rsid w:val="00EF684A"/>
    <w:rsid w:val="00F037E9"/>
    <w:rsid w:val="00F03BE5"/>
    <w:rsid w:val="00F06CA1"/>
    <w:rsid w:val="00F127A7"/>
    <w:rsid w:val="00F12D26"/>
    <w:rsid w:val="00F170C9"/>
    <w:rsid w:val="00F24340"/>
    <w:rsid w:val="00F24AAA"/>
    <w:rsid w:val="00F2512F"/>
    <w:rsid w:val="00F271E3"/>
    <w:rsid w:val="00F300A2"/>
    <w:rsid w:val="00F30E03"/>
    <w:rsid w:val="00F3186D"/>
    <w:rsid w:val="00F3269D"/>
    <w:rsid w:val="00F3400C"/>
    <w:rsid w:val="00F36222"/>
    <w:rsid w:val="00F40180"/>
    <w:rsid w:val="00F4128E"/>
    <w:rsid w:val="00F41339"/>
    <w:rsid w:val="00F44B1F"/>
    <w:rsid w:val="00F52B57"/>
    <w:rsid w:val="00F54B0D"/>
    <w:rsid w:val="00F61728"/>
    <w:rsid w:val="00F6209A"/>
    <w:rsid w:val="00F643D7"/>
    <w:rsid w:val="00F674AA"/>
    <w:rsid w:val="00F70A3D"/>
    <w:rsid w:val="00F73538"/>
    <w:rsid w:val="00F73644"/>
    <w:rsid w:val="00F77CFD"/>
    <w:rsid w:val="00F8021E"/>
    <w:rsid w:val="00F82CBE"/>
    <w:rsid w:val="00F9046C"/>
    <w:rsid w:val="00F90FD6"/>
    <w:rsid w:val="00F9378C"/>
    <w:rsid w:val="00F94502"/>
    <w:rsid w:val="00F95B12"/>
    <w:rsid w:val="00F96471"/>
    <w:rsid w:val="00F96B33"/>
    <w:rsid w:val="00FA2AF4"/>
    <w:rsid w:val="00FA2AFB"/>
    <w:rsid w:val="00FA2C80"/>
    <w:rsid w:val="00FA2F05"/>
    <w:rsid w:val="00FA328C"/>
    <w:rsid w:val="00FA5021"/>
    <w:rsid w:val="00FA6092"/>
    <w:rsid w:val="00FA6669"/>
    <w:rsid w:val="00FA7547"/>
    <w:rsid w:val="00FB12F6"/>
    <w:rsid w:val="00FC0BB9"/>
    <w:rsid w:val="00FC345D"/>
    <w:rsid w:val="00FC4B86"/>
    <w:rsid w:val="00FC6CBF"/>
    <w:rsid w:val="00FD0B98"/>
    <w:rsid w:val="00FD1FAF"/>
    <w:rsid w:val="00FD3E79"/>
    <w:rsid w:val="00FD51B7"/>
    <w:rsid w:val="00FD6CC0"/>
    <w:rsid w:val="00FE0CDE"/>
    <w:rsid w:val="00FE10C8"/>
    <w:rsid w:val="00FE2392"/>
    <w:rsid w:val="00FE29E5"/>
    <w:rsid w:val="00FE36FE"/>
    <w:rsid w:val="00FE4F06"/>
    <w:rsid w:val="00FE5B9F"/>
    <w:rsid w:val="00FF1E2F"/>
    <w:rsid w:val="00FF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30989D"/>
  <w15:docId w15:val="{C608D9A7-AFE5-42FA-BA7D-FF4242286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4C68"/>
    <w:pPr>
      <w:jc w:val="both"/>
    </w:pPr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5D4C68"/>
    <w:pPr>
      <w:keepNext/>
      <w:numPr>
        <w:numId w:val="1"/>
      </w:numPr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rsid w:val="005D4C68"/>
    <w:pPr>
      <w:keepNext/>
      <w:numPr>
        <w:ilvl w:val="1"/>
        <w:numId w:val="1"/>
      </w:numPr>
      <w:outlineLvl w:val="1"/>
    </w:pPr>
    <w:rPr>
      <w:b/>
      <w:i/>
      <w:sz w:val="28"/>
    </w:rPr>
  </w:style>
  <w:style w:type="paragraph" w:styleId="Ttulo3">
    <w:name w:val="heading 3"/>
    <w:basedOn w:val="Normal"/>
    <w:next w:val="Normal"/>
    <w:qFormat/>
    <w:rsid w:val="005D4C68"/>
    <w:pPr>
      <w:keepNext/>
      <w:numPr>
        <w:ilvl w:val="2"/>
        <w:numId w:val="1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D4C68"/>
    <w:pPr>
      <w:keepNext/>
      <w:numPr>
        <w:ilvl w:val="3"/>
        <w:numId w:val="1"/>
      </w:numPr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D4C68"/>
    <w:pPr>
      <w:keepNext/>
      <w:numPr>
        <w:ilvl w:val="4"/>
        <w:numId w:val="1"/>
      </w:numPr>
      <w:jc w:val="center"/>
      <w:outlineLvl w:val="4"/>
    </w:pPr>
    <w:rPr>
      <w:b/>
      <w:bCs/>
      <w:color w:val="3366FF"/>
    </w:rPr>
  </w:style>
  <w:style w:type="paragraph" w:styleId="Ttulo6">
    <w:name w:val="heading 6"/>
    <w:basedOn w:val="Normal"/>
    <w:next w:val="Normal"/>
    <w:qFormat/>
    <w:rsid w:val="005D4C68"/>
    <w:pPr>
      <w:keepNext/>
      <w:numPr>
        <w:ilvl w:val="5"/>
        <w:numId w:val="1"/>
      </w:numPr>
      <w:outlineLvl w:val="5"/>
    </w:pPr>
    <w:rPr>
      <w:b/>
      <w:bCs/>
      <w:color w:val="FF0000"/>
    </w:rPr>
  </w:style>
  <w:style w:type="paragraph" w:styleId="Ttulo7">
    <w:name w:val="heading 7"/>
    <w:basedOn w:val="Normal"/>
    <w:next w:val="Normal"/>
    <w:qFormat/>
    <w:rsid w:val="005D4C68"/>
    <w:pPr>
      <w:keepNext/>
      <w:numPr>
        <w:ilvl w:val="6"/>
        <w:numId w:val="1"/>
      </w:numPr>
      <w:outlineLvl w:val="6"/>
    </w:pPr>
    <w:rPr>
      <w:b/>
      <w:bCs/>
      <w:color w:val="FF0000"/>
    </w:rPr>
  </w:style>
  <w:style w:type="paragraph" w:styleId="Ttulo8">
    <w:name w:val="heading 8"/>
    <w:basedOn w:val="Normal"/>
    <w:next w:val="Normal"/>
    <w:qFormat/>
    <w:rsid w:val="005D4C68"/>
    <w:pPr>
      <w:keepNext/>
      <w:numPr>
        <w:ilvl w:val="7"/>
        <w:numId w:val="1"/>
      </w:numPr>
      <w:ind w:right="-788"/>
      <w:outlineLvl w:val="7"/>
    </w:pPr>
    <w:rPr>
      <w:color w:val="FF0000"/>
      <w:u w:val="single"/>
    </w:rPr>
  </w:style>
  <w:style w:type="paragraph" w:styleId="Ttulo9">
    <w:name w:val="heading 9"/>
    <w:basedOn w:val="Normal"/>
    <w:next w:val="Normal"/>
    <w:qFormat/>
    <w:rsid w:val="005D4C68"/>
    <w:pPr>
      <w:keepNext/>
      <w:numPr>
        <w:ilvl w:val="8"/>
        <w:numId w:val="1"/>
      </w:numPr>
      <w:outlineLvl w:val="8"/>
    </w:pPr>
    <w:rPr>
      <w:color w:val="FF000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rsid w:val="005D4C68"/>
    <w:pPr>
      <w:ind w:left="1413"/>
    </w:pPr>
    <w:rPr>
      <w:color w:val="3366FF"/>
    </w:rPr>
  </w:style>
  <w:style w:type="paragraph" w:styleId="Pr-formataoHTML">
    <w:name w:val="HTML Preformatted"/>
    <w:basedOn w:val="Normal"/>
    <w:rsid w:val="005F4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Legenda">
    <w:name w:val="caption"/>
    <w:basedOn w:val="Normal"/>
    <w:next w:val="Normal"/>
    <w:qFormat/>
    <w:rsid w:val="00721A44"/>
    <w:pPr>
      <w:keepNext/>
    </w:pPr>
    <w:rPr>
      <w:b/>
      <w:bCs/>
    </w:rPr>
  </w:style>
  <w:style w:type="paragraph" w:styleId="Corpodetexto2">
    <w:name w:val="Body Text 2"/>
    <w:basedOn w:val="Normal"/>
    <w:rsid w:val="00636799"/>
    <w:pPr>
      <w:spacing w:after="120" w:line="480" w:lineRule="auto"/>
    </w:pPr>
  </w:style>
  <w:style w:type="character" w:styleId="Refdecomentrio">
    <w:name w:val="annotation reference"/>
    <w:basedOn w:val="Fontepargpadro"/>
    <w:semiHidden/>
    <w:rsid w:val="00871D0C"/>
    <w:rPr>
      <w:sz w:val="16"/>
      <w:szCs w:val="16"/>
    </w:rPr>
  </w:style>
  <w:style w:type="paragraph" w:styleId="Textodecomentrio">
    <w:name w:val="annotation text"/>
    <w:basedOn w:val="Normal"/>
    <w:semiHidden/>
    <w:rsid w:val="00871D0C"/>
    <w:rPr>
      <w:sz w:val="20"/>
      <w:szCs w:val="20"/>
    </w:rPr>
  </w:style>
  <w:style w:type="paragraph" w:styleId="Textodebalo">
    <w:name w:val="Balloon Text"/>
    <w:basedOn w:val="Normal"/>
    <w:semiHidden/>
    <w:rsid w:val="00871D0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532D7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532D78"/>
    <w:pPr>
      <w:tabs>
        <w:tab w:val="center" w:pos="4252"/>
        <w:tab w:val="right" w:pos="8504"/>
      </w:tabs>
    </w:pPr>
  </w:style>
  <w:style w:type="paragraph" w:styleId="Sumrio3">
    <w:name w:val="toc 3"/>
    <w:basedOn w:val="Normal"/>
    <w:next w:val="Normal"/>
    <w:autoRedefine/>
    <w:semiHidden/>
    <w:rsid w:val="00532D78"/>
    <w:pPr>
      <w:ind w:left="480"/>
      <w:jc w:val="left"/>
    </w:pPr>
    <w:rPr>
      <w:rFonts w:ascii="Times New Roman" w:hAnsi="Times New Roman"/>
      <w:i/>
      <w:iCs/>
      <w:sz w:val="20"/>
      <w:szCs w:val="20"/>
    </w:rPr>
  </w:style>
  <w:style w:type="character" w:styleId="Hyperlink">
    <w:name w:val="Hyperlink"/>
    <w:basedOn w:val="Fontepargpadro"/>
    <w:uiPriority w:val="99"/>
    <w:rsid w:val="005A0E6F"/>
    <w:rPr>
      <w:color w:val="0000FF"/>
      <w:u w:val="single"/>
    </w:rPr>
  </w:style>
  <w:style w:type="character" w:styleId="Nmerodepgina">
    <w:name w:val="page number"/>
    <w:basedOn w:val="Fontepargpadro"/>
    <w:rsid w:val="005A0E6F"/>
  </w:style>
  <w:style w:type="table" w:styleId="Tabelacomgrade">
    <w:name w:val="Table Grid"/>
    <w:basedOn w:val="Tabelanormal"/>
    <w:rsid w:val="00A274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grafodaLista">
    <w:name w:val="List Paragraph"/>
    <w:basedOn w:val="Normal"/>
    <w:uiPriority w:val="34"/>
    <w:qFormat/>
    <w:rsid w:val="004D7E2D"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uiPriority w:val="99"/>
    <w:rsid w:val="00FB12F6"/>
    <w:rPr>
      <w:rFonts w:ascii="Arial" w:hAnsi="Arial"/>
      <w:sz w:val="24"/>
      <w:szCs w:val="24"/>
    </w:rPr>
  </w:style>
  <w:style w:type="character" w:customStyle="1" w:styleId="RodapChar">
    <w:name w:val="Rodapé Char"/>
    <w:basedOn w:val="Fontepargpadro"/>
    <w:link w:val="Rodap"/>
    <w:rsid w:val="00FB12F6"/>
    <w:rPr>
      <w:rFonts w:ascii="Arial" w:hAnsi="Arial"/>
      <w:sz w:val="24"/>
      <w:szCs w:val="24"/>
    </w:rPr>
  </w:style>
  <w:style w:type="character" w:customStyle="1" w:styleId="fontstyle01">
    <w:name w:val="fontstyle01"/>
    <w:basedOn w:val="Fontepargpadro"/>
    <w:rsid w:val="001966BD"/>
    <w:rPr>
      <w:rFonts w:ascii="Arial-BoldMT" w:hAnsi="Arial-BoldMT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Fontepargpadro"/>
    <w:rsid w:val="00B8222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D24B3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Normal1">
    <w:name w:val="Normal1"/>
    <w:rsid w:val="00F12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D0FF9-3D0F-4B28-ACAB-0D5D81C20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Grupo CreSer Serviços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Lukeria Naves Dos Santos</dc:creator>
  <cp:lastModifiedBy>Ana Luiza Siqueira Gil</cp:lastModifiedBy>
  <cp:revision>5</cp:revision>
  <cp:lastPrinted>2010-08-30T20:13:00Z</cp:lastPrinted>
  <dcterms:created xsi:type="dcterms:W3CDTF">2025-02-10T21:04:00Z</dcterms:created>
  <dcterms:modified xsi:type="dcterms:W3CDTF">2025-02-10T21:06:00Z</dcterms:modified>
</cp:coreProperties>
</file>